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EFF" w:rsidRDefault="00035F35" w:rsidP="00EC558B">
      <w:pPr>
        <w:rPr>
          <w:rFonts w:ascii="Times New Roman" w:hAnsi="Times New Roman"/>
          <w:i/>
          <w:sz w:val="36"/>
          <w:szCs w:val="36"/>
        </w:rPr>
      </w:pPr>
      <w:r>
        <w:rPr>
          <w:rFonts w:ascii="Times New Roman" w:hAnsi="Times New Roman"/>
          <w:i/>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9.5pt;margin-top:-53.65pt;width:178.65pt;height:89.05pt;z-index:251658240" fillcolor="window">
            <v:imagedata r:id="rId10" o:title="" croptop="-99f" cropbottom="-99f" cropleft="-17667f" cropright="-17667f"/>
          </v:shape>
          <o:OLEObject Type="Embed" ProgID="Word.Picture.8" ShapeID="_x0000_s1026" DrawAspect="Content" ObjectID="_1651559961" r:id="rId11"/>
        </w:object>
      </w:r>
    </w:p>
    <w:p w:rsidR="002D7EFF" w:rsidRDefault="002D7EFF" w:rsidP="00EC558B">
      <w:pPr>
        <w:rPr>
          <w:rFonts w:ascii="Times New Roman" w:hAnsi="Times New Roman"/>
          <w:i/>
          <w:sz w:val="36"/>
          <w:szCs w:val="36"/>
        </w:rPr>
      </w:pPr>
    </w:p>
    <w:p w:rsidR="00D2105A" w:rsidRDefault="002D7EFF" w:rsidP="00D2105A">
      <w:pPr>
        <w:rPr>
          <w:rFonts w:ascii="Times New Roman" w:hAnsi="Times New Roman"/>
          <w:i/>
          <w:sz w:val="36"/>
          <w:szCs w:val="36"/>
          <w:u w:val="single"/>
        </w:rPr>
      </w:pPr>
      <w:r w:rsidRPr="00D2105A">
        <w:rPr>
          <w:rFonts w:ascii="Times New Roman" w:hAnsi="Times New Roman"/>
          <w:i/>
          <w:sz w:val="36"/>
          <w:szCs w:val="36"/>
          <w:u w:val="single"/>
        </w:rPr>
        <w:t xml:space="preserve">Connecting the Digital Footprint </w:t>
      </w:r>
      <w:r w:rsidR="00D2105A">
        <w:rPr>
          <w:rFonts w:ascii="Times New Roman" w:hAnsi="Times New Roman"/>
          <w:i/>
          <w:sz w:val="36"/>
          <w:szCs w:val="36"/>
          <w:u w:val="single"/>
        </w:rPr>
        <w:t>(</w:t>
      </w:r>
      <w:r w:rsidRPr="00D2105A">
        <w:rPr>
          <w:rFonts w:ascii="Times New Roman" w:hAnsi="Times New Roman"/>
          <w:i/>
          <w:sz w:val="36"/>
          <w:szCs w:val="36"/>
          <w:u w:val="single"/>
        </w:rPr>
        <w:t>webinar series</w:t>
      </w:r>
      <w:r w:rsidR="00D2105A">
        <w:rPr>
          <w:rFonts w:ascii="Times New Roman" w:hAnsi="Times New Roman"/>
          <w:i/>
          <w:sz w:val="36"/>
          <w:szCs w:val="36"/>
          <w:u w:val="single"/>
        </w:rPr>
        <w:t>):</w:t>
      </w:r>
    </w:p>
    <w:p w:rsidR="00D2105A" w:rsidRPr="00B72EC1" w:rsidRDefault="00B72EC1" w:rsidP="00D2105A">
      <w:pPr>
        <w:rPr>
          <w:rFonts w:ascii="Times New Roman" w:hAnsi="Times New Roman" w:cs="Times New Roman"/>
          <w:sz w:val="28"/>
          <w:szCs w:val="28"/>
        </w:rPr>
      </w:pPr>
      <w:r w:rsidRPr="00B72EC1">
        <w:rPr>
          <w:rFonts w:ascii="Times New Roman" w:hAnsi="Times New Roman" w:cs="Times New Roman"/>
          <w:bCs/>
          <w:sz w:val="28"/>
          <w:szCs w:val="28"/>
        </w:rPr>
        <w:t>Equipping Low-and-Moderate Income (LMI) Youth for the New Normal</w:t>
      </w:r>
      <w:r>
        <w:rPr>
          <w:rFonts w:ascii="Times New Roman" w:hAnsi="Times New Roman" w:cs="Times New Roman"/>
          <w:bCs/>
          <w:sz w:val="28"/>
          <w:szCs w:val="28"/>
        </w:rPr>
        <w:t xml:space="preserve"> -</w:t>
      </w:r>
      <w:r w:rsidRPr="00B72EC1">
        <w:rPr>
          <w:rFonts w:ascii="Times New Roman" w:hAnsi="Times New Roman" w:cs="Times New Roman"/>
          <w:bCs/>
          <w:sz w:val="28"/>
          <w:szCs w:val="28"/>
        </w:rPr>
        <w:t xml:space="preserve"> Ensuring Computer Access</w:t>
      </w:r>
    </w:p>
    <w:p w:rsidR="00B72EC1" w:rsidRDefault="00B72EC1" w:rsidP="00D2105A">
      <w:pPr>
        <w:rPr>
          <w:rFonts w:ascii="Times New Roman" w:hAnsi="Times New Roman" w:cs="Times New Roman"/>
          <w:sz w:val="24"/>
          <w:szCs w:val="24"/>
        </w:rPr>
      </w:pPr>
    </w:p>
    <w:p w:rsidR="00D2105A" w:rsidRPr="00D2105A" w:rsidRDefault="00345D57" w:rsidP="00D2105A">
      <w:pPr>
        <w:rPr>
          <w:rFonts w:ascii="Times New Roman" w:hAnsi="Times New Roman" w:cs="Times New Roman"/>
          <w:sz w:val="24"/>
          <w:szCs w:val="24"/>
        </w:rPr>
      </w:pPr>
      <w:r>
        <w:rPr>
          <w:rFonts w:ascii="Times New Roman" w:hAnsi="Times New Roman" w:cs="Times New Roman"/>
          <w:sz w:val="24"/>
          <w:szCs w:val="24"/>
        </w:rPr>
        <w:t>Thursday, June 4</w:t>
      </w:r>
      <w:r w:rsidR="00D2105A" w:rsidRPr="00D2105A">
        <w:rPr>
          <w:rFonts w:ascii="Times New Roman" w:hAnsi="Times New Roman" w:cs="Times New Roman"/>
          <w:sz w:val="24"/>
          <w:szCs w:val="24"/>
        </w:rPr>
        <w:t>, 2020 - 11AM (EST) to 12PM (EST)</w:t>
      </w:r>
    </w:p>
    <w:p w:rsidR="002D7EFF" w:rsidRPr="00D2105A" w:rsidRDefault="002D7EFF" w:rsidP="00EC558B">
      <w:pPr>
        <w:rPr>
          <w:rFonts w:ascii="Times New Roman" w:hAnsi="Times New Roman"/>
          <w:sz w:val="24"/>
          <w:szCs w:val="24"/>
        </w:rPr>
      </w:pPr>
    </w:p>
    <w:p w:rsidR="00624433" w:rsidRPr="00D2105A" w:rsidRDefault="00E82E9A" w:rsidP="00EC558B">
      <w:pPr>
        <w:rPr>
          <w:rFonts w:ascii="Times New Roman" w:hAnsi="Times New Roman"/>
          <w:sz w:val="24"/>
          <w:szCs w:val="24"/>
        </w:rPr>
      </w:pPr>
      <w:r w:rsidRPr="00D2105A">
        <w:rPr>
          <w:rFonts w:ascii="Times New Roman" w:hAnsi="Times New Roman"/>
          <w:sz w:val="24"/>
          <w:szCs w:val="24"/>
        </w:rPr>
        <w:t xml:space="preserve">The Federal Deposit Insurance Corporation in </w:t>
      </w:r>
      <w:r w:rsidR="00E652C1" w:rsidRPr="00D2105A">
        <w:rPr>
          <w:rFonts w:ascii="Times New Roman" w:hAnsi="Times New Roman"/>
          <w:sz w:val="24"/>
          <w:szCs w:val="24"/>
        </w:rPr>
        <w:t xml:space="preserve">collaboration </w:t>
      </w:r>
      <w:r w:rsidR="008B41FE" w:rsidRPr="00D2105A">
        <w:rPr>
          <w:rFonts w:ascii="Times New Roman" w:hAnsi="Times New Roman"/>
          <w:sz w:val="24"/>
          <w:szCs w:val="24"/>
        </w:rPr>
        <w:t xml:space="preserve">with </w:t>
      </w:r>
      <w:r w:rsidRPr="00D2105A">
        <w:rPr>
          <w:rFonts w:ascii="Times New Roman" w:hAnsi="Times New Roman"/>
          <w:sz w:val="24"/>
          <w:szCs w:val="24"/>
        </w:rPr>
        <w:t>the National Collaborative for Digital Equity</w:t>
      </w:r>
      <w:r w:rsidR="008B41FE" w:rsidRPr="00D2105A">
        <w:rPr>
          <w:rFonts w:ascii="Times New Roman" w:hAnsi="Times New Roman"/>
          <w:sz w:val="24"/>
          <w:szCs w:val="24"/>
        </w:rPr>
        <w:t xml:space="preserve"> </w:t>
      </w:r>
      <w:r w:rsidR="00EC61DC" w:rsidRPr="00D2105A">
        <w:rPr>
          <w:rFonts w:ascii="Times New Roman" w:hAnsi="Times New Roman"/>
          <w:sz w:val="24"/>
          <w:szCs w:val="24"/>
        </w:rPr>
        <w:t xml:space="preserve">is </w:t>
      </w:r>
      <w:r w:rsidR="008B41FE" w:rsidRPr="00D2105A">
        <w:rPr>
          <w:rFonts w:ascii="Times New Roman" w:hAnsi="Times New Roman"/>
          <w:sz w:val="24"/>
          <w:szCs w:val="24"/>
        </w:rPr>
        <w:t xml:space="preserve">proud to offer </w:t>
      </w:r>
      <w:r w:rsidR="008A679E" w:rsidRPr="00D2105A">
        <w:rPr>
          <w:rFonts w:ascii="Times New Roman" w:hAnsi="Times New Roman"/>
          <w:sz w:val="24"/>
          <w:szCs w:val="24"/>
        </w:rPr>
        <w:t>a w</w:t>
      </w:r>
      <w:r w:rsidR="008B41FE" w:rsidRPr="00D2105A">
        <w:rPr>
          <w:rFonts w:ascii="Times New Roman" w:hAnsi="Times New Roman"/>
          <w:sz w:val="24"/>
          <w:szCs w:val="24"/>
        </w:rPr>
        <w:t>ebinar series</w:t>
      </w:r>
      <w:r w:rsidR="00884A6D" w:rsidRPr="00D2105A">
        <w:rPr>
          <w:rFonts w:ascii="Times New Roman" w:hAnsi="Times New Roman"/>
          <w:sz w:val="24"/>
          <w:szCs w:val="24"/>
        </w:rPr>
        <w:t xml:space="preserve">, </w:t>
      </w:r>
      <w:r w:rsidR="00884A6D" w:rsidRPr="00D2105A">
        <w:rPr>
          <w:rFonts w:ascii="Times New Roman" w:hAnsi="Times New Roman"/>
          <w:i/>
          <w:sz w:val="24"/>
          <w:szCs w:val="24"/>
        </w:rPr>
        <w:t>Connecting the Digital Footprint</w:t>
      </w:r>
      <w:r w:rsidR="00884A6D" w:rsidRPr="00D2105A">
        <w:rPr>
          <w:rFonts w:ascii="Times New Roman" w:hAnsi="Times New Roman"/>
          <w:sz w:val="24"/>
          <w:szCs w:val="24"/>
        </w:rPr>
        <w:t>. This series</w:t>
      </w:r>
      <w:r w:rsidR="008A679E" w:rsidRPr="00D2105A">
        <w:rPr>
          <w:rFonts w:ascii="Times New Roman" w:hAnsi="Times New Roman"/>
          <w:sz w:val="24"/>
          <w:szCs w:val="24"/>
        </w:rPr>
        <w:t xml:space="preserve"> walks us through</w:t>
      </w:r>
      <w:r w:rsidR="00E652C1" w:rsidRPr="00D2105A">
        <w:rPr>
          <w:rFonts w:ascii="Times New Roman" w:hAnsi="Times New Roman"/>
          <w:sz w:val="24"/>
          <w:szCs w:val="24"/>
        </w:rPr>
        <w:t xml:space="preserve"> </w:t>
      </w:r>
      <w:r w:rsidR="008A679E" w:rsidRPr="00D2105A">
        <w:rPr>
          <w:rFonts w:ascii="Times New Roman" w:hAnsi="Times New Roman"/>
          <w:sz w:val="24"/>
          <w:szCs w:val="24"/>
        </w:rPr>
        <w:t xml:space="preserve">systemic approaches </w:t>
      </w:r>
      <w:r w:rsidR="00C72E7D" w:rsidRPr="00D2105A">
        <w:rPr>
          <w:rFonts w:ascii="Times New Roman" w:hAnsi="Times New Roman"/>
          <w:sz w:val="24"/>
          <w:szCs w:val="24"/>
        </w:rPr>
        <w:t xml:space="preserve">that </w:t>
      </w:r>
      <w:r w:rsidR="008A679E" w:rsidRPr="00D2105A">
        <w:rPr>
          <w:rFonts w:ascii="Times New Roman" w:hAnsi="Times New Roman"/>
          <w:sz w:val="24"/>
          <w:szCs w:val="24"/>
        </w:rPr>
        <w:t>advanc</w:t>
      </w:r>
      <w:r w:rsidR="00C72E7D" w:rsidRPr="00D2105A">
        <w:rPr>
          <w:rFonts w:ascii="Times New Roman" w:hAnsi="Times New Roman"/>
          <w:sz w:val="24"/>
          <w:szCs w:val="24"/>
        </w:rPr>
        <w:t>e</w:t>
      </w:r>
      <w:r w:rsidR="008A679E" w:rsidRPr="00D2105A">
        <w:rPr>
          <w:rFonts w:ascii="Times New Roman" w:hAnsi="Times New Roman"/>
          <w:sz w:val="24"/>
          <w:szCs w:val="24"/>
        </w:rPr>
        <w:t xml:space="preserve"> digital equity in low-and-moderate income </w:t>
      </w:r>
      <w:r w:rsidR="00C72E7D" w:rsidRPr="00D2105A">
        <w:rPr>
          <w:rFonts w:ascii="Times New Roman" w:hAnsi="Times New Roman"/>
          <w:sz w:val="24"/>
          <w:szCs w:val="24"/>
        </w:rPr>
        <w:t xml:space="preserve">(LMI) </w:t>
      </w:r>
      <w:r w:rsidR="004C106A" w:rsidRPr="00D2105A">
        <w:rPr>
          <w:rFonts w:ascii="Times New Roman" w:hAnsi="Times New Roman"/>
          <w:sz w:val="24"/>
          <w:szCs w:val="24"/>
        </w:rPr>
        <w:t>communities</w:t>
      </w:r>
      <w:r w:rsidR="00E652C1" w:rsidRPr="00D2105A">
        <w:rPr>
          <w:rFonts w:ascii="Times New Roman" w:hAnsi="Times New Roman"/>
          <w:sz w:val="24"/>
          <w:szCs w:val="24"/>
        </w:rPr>
        <w:t xml:space="preserve"> in support of financial and economic inclusion</w:t>
      </w:r>
      <w:r w:rsidR="008A679E" w:rsidRPr="00D2105A">
        <w:rPr>
          <w:rFonts w:ascii="Times New Roman" w:hAnsi="Times New Roman"/>
          <w:sz w:val="24"/>
          <w:szCs w:val="24"/>
        </w:rPr>
        <w:t xml:space="preserve">. </w:t>
      </w:r>
      <w:r w:rsidR="00624433" w:rsidRPr="00D2105A">
        <w:rPr>
          <w:rFonts w:ascii="Times New Roman" w:hAnsi="Times New Roman"/>
          <w:sz w:val="24"/>
          <w:szCs w:val="24"/>
        </w:rPr>
        <w:t>W</w:t>
      </w:r>
      <w:r w:rsidR="008B41FE" w:rsidRPr="00D2105A">
        <w:rPr>
          <w:rFonts w:ascii="Times New Roman" w:hAnsi="Times New Roman"/>
          <w:sz w:val="24"/>
          <w:szCs w:val="24"/>
        </w:rPr>
        <w:t xml:space="preserve">ith the wholesale </w:t>
      </w:r>
      <w:r w:rsidR="00C72E7D" w:rsidRPr="00D2105A">
        <w:rPr>
          <w:rFonts w:ascii="Times New Roman" w:hAnsi="Times New Roman"/>
          <w:sz w:val="24"/>
          <w:szCs w:val="24"/>
        </w:rPr>
        <w:t xml:space="preserve">shift </w:t>
      </w:r>
      <w:r w:rsidR="008B41FE" w:rsidRPr="00D2105A">
        <w:rPr>
          <w:rFonts w:ascii="Times New Roman" w:hAnsi="Times New Roman"/>
          <w:sz w:val="24"/>
          <w:szCs w:val="24"/>
        </w:rPr>
        <w:t xml:space="preserve">to online learning </w:t>
      </w:r>
      <w:r w:rsidR="008A679E" w:rsidRPr="00D2105A">
        <w:rPr>
          <w:rFonts w:ascii="Times New Roman" w:hAnsi="Times New Roman"/>
          <w:sz w:val="24"/>
          <w:szCs w:val="24"/>
        </w:rPr>
        <w:t>within our</w:t>
      </w:r>
      <w:r w:rsidR="008B41FE" w:rsidRPr="00D2105A">
        <w:rPr>
          <w:rFonts w:ascii="Times New Roman" w:hAnsi="Times New Roman"/>
          <w:sz w:val="24"/>
          <w:szCs w:val="24"/>
        </w:rPr>
        <w:t xml:space="preserve"> education system, this series</w:t>
      </w:r>
      <w:r w:rsidR="008A679E" w:rsidRPr="00D2105A">
        <w:rPr>
          <w:rFonts w:ascii="Times New Roman" w:hAnsi="Times New Roman"/>
          <w:sz w:val="24"/>
          <w:szCs w:val="24"/>
        </w:rPr>
        <w:t xml:space="preserve"> </w:t>
      </w:r>
      <w:r w:rsidR="00C72E7D" w:rsidRPr="00D2105A">
        <w:rPr>
          <w:rFonts w:ascii="Times New Roman" w:hAnsi="Times New Roman"/>
          <w:sz w:val="24"/>
          <w:szCs w:val="24"/>
        </w:rPr>
        <w:t xml:space="preserve">brings </w:t>
      </w:r>
      <w:r w:rsidR="00624433" w:rsidRPr="00D2105A">
        <w:rPr>
          <w:rFonts w:ascii="Times New Roman" w:hAnsi="Times New Roman"/>
          <w:sz w:val="24"/>
          <w:szCs w:val="24"/>
        </w:rPr>
        <w:t xml:space="preserve">our </w:t>
      </w:r>
      <w:r w:rsidR="008B41FE" w:rsidRPr="00D2105A">
        <w:rPr>
          <w:rFonts w:ascii="Times New Roman" w:hAnsi="Times New Roman"/>
          <w:sz w:val="24"/>
          <w:szCs w:val="24"/>
        </w:rPr>
        <w:t xml:space="preserve">focus </w:t>
      </w:r>
      <w:r w:rsidR="00624433" w:rsidRPr="00D2105A">
        <w:rPr>
          <w:rFonts w:ascii="Times New Roman" w:hAnsi="Times New Roman"/>
          <w:sz w:val="24"/>
          <w:szCs w:val="24"/>
        </w:rPr>
        <w:t xml:space="preserve">to </w:t>
      </w:r>
      <w:r w:rsidR="00BC373A" w:rsidRPr="00D2105A">
        <w:rPr>
          <w:rFonts w:ascii="Times New Roman" w:hAnsi="Times New Roman"/>
          <w:sz w:val="24"/>
          <w:szCs w:val="24"/>
        </w:rPr>
        <w:t xml:space="preserve">stabilizing </w:t>
      </w:r>
      <w:r w:rsidR="008A679E" w:rsidRPr="00D2105A">
        <w:rPr>
          <w:rFonts w:ascii="Times New Roman" w:hAnsi="Times New Roman"/>
          <w:sz w:val="24"/>
          <w:szCs w:val="24"/>
        </w:rPr>
        <w:t xml:space="preserve">LMI </w:t>
      </w:r>
      <w:r w:rsidR="008B41FE" w:rsidRPr="00D2105A">
        <w:rPr>
          <w:rFonts w:ascii="Times New Roman" w:hAnsi="Times New Roman"/>
          <w:sz w:val="24"/>
          <w:szCs w:val="24"/>
        </w:rPr>
        <w:t>youth</w:t>
      </w:r>
      <w:r w:rsidR="00BC373A" w:rsidRPr="00D2105A">
        <w:rPr>
          <w:rFonts w:ascii="Times New Roman" w:hAnsi="Times New Roman"/>
          <w:sz w:val="24"/>
          <w:szCs w:val="24"/>
        </w:rPr>
        <w:t xml:space="preserve"> and their communities</w:t>
      </w:r>
      <w:r w:rsidR="008B41FE" w:rsidRPr="00D2105A">
        <w:rPr>
          <w:rFonts w:ascii="Times New Roman" w:hAnsi="Times New Roman"/>
          <w:sz w:val="24"/>
          <w:szCs w:val="24"/>
        </w:rPr>
        <w:t>.</w:t>
      </w:r>
    </w:p>
    <w:p w:rsidR="00EC558B" w:rsidRPr="00B72EC1" w:rsidRDefault="008B41FE" w:rsidP="00EC558B">
      <w:pPr>
        <w:rPr>
          <w:b/>
          <w:bCs/>
          <w:sz w:val="24"/>
          <w:szCs w:val="24"/>
          <w:u w:val="single"/>
        </w:rPr>
      </w:pPr>
      <w:r w:rsidRPr="00B72EC1">
        <w:rPr>
          <w:rFonts w:ascii="Times New Roman" w:hAnsi="Times New Roman"/>
          <w:sz w:val="24"/>
          <w:szCs w:val="24"/>
        </w:rPr>
        <w:t xml:space="preserve"> </w:t>
      </w:r>
    </w:p>
    <w:p w:rsidR="00B72EC1" w:rsidRPr="00B72EC1" w:rsidRDefault="00B72EC1" w:rsidP="00B72EC1">
      <w:pPr>
        <w:rPr>
          <w:rFonts w:ascii="Times New Roman" w:hAnsi="Times New Roman" w:cs="Times New Roman"/>
          <w:sz w:val="24"/>
          <w:szCs w:val="24"/>
        </w:rPr>
      </w:pPr>
      <w:r w:rsidRPr="00B72EC1">
        <w:rPr>
          <w:rFonts w:ascii="Times New Roman" w:hAnsi="Times New Roman" w:cs="Times New Roman"/>
          <w:sz w:val="24"/>
          <w:szCs w:val="24"/>
        </w:rPr>
        <w:t>Today’s learning environment now requires home computers. However, many low-and-moderate income (LMI) youths find themselves at a digital device disadvantage. Join us as we highlight innovative solutions that provide access to refurbished and new laptops, explore the donation process to LMI individuals and families (e.g., positive Community Reinvestment Act implications) and discuss approaches to bring the idea to scale.</w:t>
      </w:r>
    </w:p>
    <w:p w:rsidR="00B72EC1" w:rsidRPr="00B72EC1" w:rsidRDefault="00B72EC1" w:rsidP="00B72EC1">
      <w:pPr>
        <w:rPr>
          <w:color w:val="1F497D"/>
          <w:sz w:val="24"/>
          <w:szCs w:val="24"/>
        </w:rPr>
      </w:pPr>
    </w:p>
    <w:p w:rsidR="00B72EC1" w:rsidRPr="00B72EC1" w:rsidRDefault="00B72EC1" w:rsidP="00B72EC1">
      <w:pPr>
        <w:rPr>
          <w:rFonts w:ascii="Times New Roman" w:hAnsi="Times New Roman" w:cs="Times New Roman"/>
          <w:sz w:val="24"/>
          <w:szCs w:val="24"/>
        </w:rPr>
      </w:pPr>
      <w:r w:rsidRPr="00B72EC1">
        <w:rPr>
          <w:rFonts w:ascii="Times New Roman" w:hAnsi="Times New Roman" w:cs="Times New Roman"/>
          <w:sz w:val="24"/>
          <w:szCs w:val="24"/>
        </w:rPr>
        <w:t>Moderator: Terry Lee, Community Affairs Specialist, Federal Deposit Insurance Corporation</w:t>
      </w:r>
    </w:p>
    <w:p w:rsidR="00B72EC1" w:rsidRPr="00B72EC1" w:rsidRDefault="00B72EC1" w:rsidP="00B72EC1">
      <w:pPr>
        <w:pStyle w:val="ListParagraph"/>
        <w:numPr>
          <w:ilvl w:val="0"/>
          <w:numId w:val="2"/>
        </w:numPr>
        <w:rPr>
          <w:rFonts w:ascii="Times New Roman" w:hAnsi="Times New Roman" w:cs="Times New Roman"/>
          <w:color w:val="1F497D"/>
          <w:sz w:val="24"/>
          <w:szCs w:val="24"/>
        </w:rPr>
      </w:pPr>
      <w:r w:rsidRPr="00B72EC1">
        <w:rPr>
          <w:rFonts w:ascii="Times New Roman" w:hAnsi="Times New Roman" w:cs="Times New Roman"/>
          <w:sz w:val="24"/>
          <w:szCs w:val="24"/>
        </w:rPr>
        <w:t xml:space="preserve">Bob McLaughlin, Executive Director, </w:t>
      </w:r>
      <w:hyperlink r:id="rId12" w:history="1">
        <w:r w:rsidRPr="00B72EC1">
          <w:rPr>
            <w:rStyle w:val="Hyperlink"/>
            <w:rFonts w:ascii="Times New Roman" w:hAnsi="Times New Roman" w:cs="Times New Roman"/>
            <w:color w:val="0000FF"/>
            <w:sz w:val="24"/>
            <w:szCs w:val="24"/>
          </w:rPr>
          <w:t xml:space="preserve">National Collaborative for Digital Equity </w:t>
        </w:r>
      </w:hyperlink>
    </w:p>
    <w:p w:rsidR="00B72EC1" w:rsidRPr="00B72EC1" w:rsidRDefault="00B72EC1" w:rsidP="00B72EC1">
      <w:pPr>
        <w:pStyle w:val="ListParagraph"/>
        <w:numPr>
          <w:ilvl w:val="0"/>
          <w:numId w:val="2"/>
        </w:numPr>
        <w:rPr>
          <w:rFonts w:ascii="Times New Roman" w:hAnsi="Times New Roman" w:cs="Times New Roman"/>
          <w:color w:val="1F497D"/>
          <w:sz w:val="24"/>
          <w:szCs w:val="24"/>
        </w:rPr>
      </w:pPr>
      <w:r w:rsidRPr="00B72EC1">
        <w:rPr>
          <w:rFonts w:ascii="Times New Roman" w:hAnsi="Times New Roman" w:cs="Times New Roman"/>
          <w:sz w:val="24"/>
          <w:szCs w:val="24"/>
        </w:rPr>
        <w:t xml:space="preserve">Lisa Trisciani, Vice President, </w:t>
      </w:r>
      <w:hyperlink r:id="rId13" w:history="1">
        <w:r w:rsidRPr="00B72EC1">
          <w:rPr>
            <w:rStyle w:val="Hyperlink"/>
            <w:rFonts w:ascii="Times New Roman" w:hAnsi="Times New Roman" w:cs="Times New Roman"/>
            <w:color w:val="0000FF"/>
            <w:sz w:val="24"/>
            <w:szCs w:val="24"/>
          </w:rPr>
          <w:t xml:space="preserve">Connection Public Sector Solutions </w:t>
        </w:r>
      </w:hyperlink>
    </w:p>
    <w:p w:rsidR="00B72EC1" w:rsidRPr="00B72EC1" w:rsidRDefault="00B72EC1" w:rsidP="00B72EC1">
      <w:pPr>
        <w:pStyle w:val="ListParagraph"/>
        <w:numPr>
          <w:ilvl w:val="0"/>
          <w:numId w:val="2"/>
        </w:numPr>
        <w:rPr>
          <w:rFonts w:ascii="Times New Roman" w:hAnsi="Times New Roman" w:cs="Times New Roman"/>
          <w:color w:val="1F497D"/>
          <w:sz w:val="24"/>
          <w:szCs w:val="24"/>
        </w:rPr>
      </w:pPr>
      <w:r w:rsidRPr="00B72EC1">
        <w:rPr>
          <w:rFonts w:ascii="Times New Roman" w:hAnsi="Times New Roman" w:cs="Times New Roman"/>
          <w:sz w:val="24"/>
          <w:szCs w:val="24"/>
        </w:rPr>
        <w:t xml:space="preserve">Sarah Segrest, Director of Business Development, </w:t>
      </w:r>
      <w:hyperlink r:id="rId14" w:history="1">
        <w:r w:rsidRPr="00B72EC1">
          <w:rPr>
            <w:rStyle w:val="Hyperlink"/>
            <w:rFonts w:ascii="Times New Roman" w:hAnsi="Times New Roman" w:cs="Times New Roman"/>
            <w:color w:val="0000FF"/>
            <w:sz w:val="24"/>
            <w:szCs w:val="24"/>
          </w:rPr>
          <w:t xml:space="preserve">The Douglas Stewart Company </w:t>
        </w:r>
      </w:hyperlink>
    </w:p>
    <w:p w:rsidR="00B72EC1" w:rsidRPr="00B72EC1" w:rsidRDefault="00B72EC1" w:rsidP="00B72EC1">
      <w:pPr>
        <w:pStyle w:val="ListParagraph"/>
        <w:numPr>
          <w:ilvl w:val="0"/>
          <w:numId w:val="2"/>
        </w:numPr>
        <w:rPr>
          <w:rFonts w:ascii="Times New Roman" w:hAnsi="Times New Roman" w:cs="Times New Roman"/>
          <w:color w:val="1F497D"/>
          <w:sz w:val="24"/>
          <w:szCs w:val="24"/>
        </w:rPr>
      </w:pPr>
      <w:r w:rsidRPr="00B72EC1">
        <w:rPr>
          <w:rFonts w:ascii="Times New Roman" w:hAnsi="Times New Roman" w:cs="Times New Roman"/>
          <w:sz w:val="24"/>
          <w:szCs w:val="24"/>
        </w:rPr>
        <w:t xml:space="preserve">Ulrike Smith, CRA Compliance Officer, </w:t>
      </w:r>
      <w:hyperlink r:id="rId15" w:history="1">
        <w:r w:rsidRPr="00B72EC1">
          <w:rPr>
            <w:rStyle w:val="Hyperlink"/>
            <w:rFonts w:ascii="Times New Roman" w:hAnsi="Times New Roman" w:cs="Times New Roman"/>
            <w:color w:val="0000FF"/>
            <w:sz w:val="24"/>
            <w:szCs w:val="24"/>
          </w:rPr>
          <w:t xml:space="preserve">Franklin Savings Bank </w:t>
        </w:r>
      </w:hyperlink>
    </w:p>
    <w:p w:rsidR="00EC558B" w:rsidRDefault="00EC558B" w:rsidP="00B72EC1">
      <w:pPr>
        <w:rPr>
          <w:color w:val="1F497D"/>
        </w:rPr>
      </w:pPr>
    </w:p>
    <w:p w:rsidR="00507B92" w:rsidRDefault="00507B92" w:rsidP="00B72EC1">
      <w:pPr>
        <w:rPr>
          <w:color w:val="1F497D"/>
        </w:rPr>
      </w:pPr>
    </w:p>
    <w:p w:rsidR="00507B92" w:rsidRDefault="00507B92" w:rsidP="00507B92">
      <w:pPr>
        <w:autoSpaceDE w:val="0"/>
        <w:autoSpaceDN w:val="0"/>
        <w:jc w:val="center"/>
        <w:rPr>
          <w:rFonts w:ascii="Times New Roman" w:hAnsi="Times New Roman" w:cs="Times New Roman"/>
          <w:b/>
          <w:bCs/>
          <w:color w:val="FF0000"/>
        </w:rPr>
      </w:pPr>
      <w:r>
        <w:rPr>
          <w:rFonts w:ascii="Times New Roman" w:hAnsi="Times New Roman" w:cs="Times New Roman"/>
          <w:b/>
          <w:bCs/>
          <w:color w:val="FF0000"/>
        </w:rPr>
        <w:t>***IMPORTANT***</w:t>
      </w:r>
    </w:p>
    <w:p w:rsidR="00507B92" w:rsidRDefault="00507B92" w:rsidP="00507B92">
      <w:pPr>
        <w:autoSpaceDE w:val="0"/>
        <w:autoSpaceDN w:val="0"/>
        <w:spacing w:after="240"/>
        <w:jc w:val="center"/>
        <w:rPr>
          <w:rFonts w:ascii="Times New Roman" w:hAnsi="Times New Roman" w:cs="Times New Roman"/>
          <w:color w:val="FF0000"/>
        </w:rPr>
      </w:pPr>
      <w:r>
        <w:rPr>
          <w:rFonts w:ascii="Times New Roman" w:hAnsi="Times New Roman" w:cs="Times New Roman"/>
          <w:color w:val="FF0000"/>
          <w:sz w:val="24"/>
          <w:szCs w:val="24"/>
        </w:rPr>
        <w:t xml:space="preserve">To use WebEx for your operator-assisted conferences, presenters and participants alike </w:t>
      </w:r>
      <w:r>
        <w:rPr>
          <w:rFonts w:ascii="Times New Roman" w:hAnsi="Times New Roman" w:cs="Times New Roman"/>
          <w:color w:val="FF0000"/>
          <w:sz w:val="24"/>
          <w:szCs w:val="24"/>
          <w:u w:val="single"/>
        </w:rPr>
        <w:t>must</w:t>
      </w:r>
      <w:r>
        <w:rPr>
          <w:rFonts w:ascii="Times New Roman" w:hAnsi="Times New Roman" w:cs="Times New Roman"/>
          <w:color w:val="FF0000"/>
          <w:sz w:val="24"/>
          <w:szCs w:val="24"/>
        </w:rPr>
        <w:t xml:space="preserve"> have the WebEx Event Manager installed prior to joining. To download the Event Manager, see the instructions on the </w:t>
      </w:r>
      <w:hyperlink r:id="rId16" w:tooltip="WebEx Downloads" w:history="1">
        <w:r>
          <w:rPr>
            <w:rStyle w:val="Hyperlink"/>
            <w:rFonts w:ascii="Times New Roman" w:hAnsi="Times New Roman" w:cs="Times New Roman"/>
            <w:color w:val="FF0000"/>
            <w:sz w:val="24"/>
            <w:szCs w:val="24"/>
          </w:rPr>
          <w:t>WebEx Downloads</w:t>
        </w:r>
      </w:hyperlink>
      <w:r>
        <w:rPr>
          <w:rFonts w:ascii="Times New Roman" w:hAnsi="Times New Roman" w:cs="Times New Roman"/>
          <w:color w:val="FF0000"/>
          <w:sz w:val="24"/>
          <w:szCs w:val="24"/>
        </w:rPr>
        <w:t xml:space="preserve"> page.  </w:t>
      </w:r>
    </w:p>
    <w:p w:rsidR="00507B92" w:rsidRDefault="00507B92" w:rsidP="00507B92">
      <w:pPr>
        <w:autoSpaceDE w:val="0"/>
        <w:autoSpaceDN w:val="0"/>
        <w:jc w:val="center"/>
        <w:rPr>
          <w:rFonts w:ascii="Times New Roman" w:hAnsi="Times New Roman" w:cs="Times New Roman"/>
          <w:color w:val="FF0000"/>
        </w:rPr>
      </w:pPr>
    </w:p>
    <w:p w:rsidR="00507B92" w:rsidRDefault="00507B92" w:rsidP="00507B92">
      <w:pPr>
        <w:autoSpaceDE w:val="0"/>
        <w:autoSpaceDN w:val="0"/>
        <w:jc w:val="center"/>
        <w:rPr>
          <w:rFonts w:ascii="Times New Roman" w:hAnsi="Times New Roman" w:cs="Times New Roman"/>
          <w:b/>
          <w:bCs/>
          <w:color w:val="FF0000"/>
          <w:u w:val="single"/>
        </w:rPr>
      </w:pPr>
      <w:r>
        <w:rPr>
          <w:rFonts w:ascii="Times New Roman" w:hAnsi="Times New Roman" w:cs="Times New Roman"/>
          <w:b/>
          <w:bCs/>
          <w:color w:val="FF0000"/>
          <w:u w:val="single"/>
        </w:rPr>
        <w:t>Web RSVP</w:t>
      </w:r>
    </w:p>
    <w:p w:rsidR="00035F35" w:rsidRDefault="00507B92" w:rsidP="00507B92">
      <w:pPr>
        <w:autoSpaceDE w:val="0"/>
        <w:autoSpaceDN w:val="0"/>
        <w:jc w:val="center"/>
        <w:rPr>
          <w:rFonts w:ascii="Arial" w:hAnsi="Arial" w:cs="Arial"/>
          <w:color w:val="000000"/>
          <w:sz w:val="20"/>
          <w:szCs w:val="20"/>
        </w:rPr>
      </w:pPr>
      <w:r>
        <w:rPr>
          <w:rFonts w:ascii="Times New Roman" w:hAnsi="Times New Roman" w:cs="Times New Roman"/>
        </w:rPr>
        <w:t xml:space="preserve">Due to a limited number of lines available, make sure you RSVP at your earliest convenience: </w:t>
      </w:r>
      <w:hyperlink r:id="rId17" w:history="1">
        <w:r w:rsidR="00035F35">
          <w:rPr>
            <w:rStyle w:val="Hyperlink"/>
          </w:rPr>
          <w:t>https://www.mymeetings.com/emeet/rsvp/index.jsp?customHeader=mymeetings&amp;Conference_ID=1333897&amp;passcode=9436860</w:t>
        </w:r>
      </w:hyperlink>
    </w:p>
    <w:p w:rsidR="00035F35" w:rsidRDefault="00035F35" w:rsidP="00507B92">
      <w:pPr>
        <w:autoSpaceDE w:val="0"/>
        <w:autoSpaceDN w:val="0"/>
        <w:jc w:val="center"/>
        <w:rPr>
          <w:rFonts w:ascii="Arial" w:hAnsi="Arial" w:cs="Arial"/>
          <w:color w:val="000000"/>
          <w:sz w:val="20"/>
          <w:szCs w:val="20"/>
        </w:rPr>
      </w:pPr>
    </w:p>
    <w:p w:rsidR="00507B92" w:rsidRDefault="00507B92" w:rsidP="00507B92">
      <w:pPr>
        <w:autoSpaceDE w:val="0"/>
        <w:autoSpaceDN w:val="0"/>
        <w:jc w:val="center"/>
        <w:rPr>
          <w:rFonts w:ascii="Times New Roman" w:hAnsi="Times New Roman" w:cs="Times New Roman"/>
          <w:color w:val="000000"/>
        </w:rPr>
      </w:pPr>
      <w:r>
        <w:rPr>
          <w:rFonts w:ascii="Times New Roman" w:hAnsi="Times New Roman" w:cs="Times New Roman"/>
        </w:rPr>
        <w:t>How To RSVP:</w:t>
      </w:r>
      <w:r>
        <w:rPr>
          <w:rFonts w:ascii="Times New Roman" w:hAnsi="Times New Roman" w:cs="Times New Roman"/>
          <w:color w:val="000000"/>
        </w:rPr>
        <w:br/>
        <w:t>1</w:t>
      </w:r>
      <w:r>
        <w:rPr>
          <w:rFonts w:ascii="Times New Roman" w:hAnsi="Times New Roman" w:cs="Times New Roman"/>
          <w:color w:val="FF0000"/>
        </w:rPr>
        <w:t xml:space="preserve">. </w:t>
      </w:r>
      <w:r>
        <w:rPr>
          <w:rFonts w:ascii="Times New Roman" w:hAnsi="Times New Roman" w:cs="Times New Roman"/>
        </w:rPr>
        <w:t>Go to the URL listed above and choose Web RSVP under Join Events</w:t>
      </w:r>
      <w:r>
        <w:rPr>
          <w:rFonts w:ascii="Times New Roman" w:hAnsi="Times New Roman" w:cs="Times New Roman"/>
        </w:rPr>
        <w:br/>
        <w:t xml:space="preserve">2. Enter the conference number </w:t>
      </w:r>
      <w:r>
        <w:rPr>
          <w:rFonts w:ascii="Times New Roman" w:hAnsi="Times New Roman" w:cs="Times New Roman"/>
          <w:b/>
          <w:bCs/>
        </w:rPr>
        <w:t>-</w:t>
      </w:r>
      <w:r>
        <w:rPr>
          <w:rFonts w:ascii="Times New Roman" w:hAnsi="Times New Roman" w:cs="Times New Roman"/>
        </w:rPr>
        <w:t xml:space="preserve"> </w:t>
      </w:r>
      <w:r w:rsidR="00215C44" w:rsidRPr="00215C44">
        <w:rPr>
          <w:rFonts w:ascii="Times New Roman" w:hAnsi="Times New Roman" w:cs="Times New Roman"/>
          <w:b/>
          <w:bCs/>
        </w:rPr>
        <w:t>1333897</w:t>
      </w:r>
      <w:r>
        <w:rPr>
          <w:rFonts w:ascii="Times New Roman" w:hAnsi="Times New Roman" w:cs="Times New Roman"/>
        </w:rPr>
        <w:t xml:space="preserve"> and passcode </w:t>
      </w:r>
      <w:r>
        <w:rPr>
          <w:rFonts w:ascii="Times New Roman" w:hAnsi="Times New Roman" w:cs="Times New Roman"/>
          <w:b/>
          <w:bCs/>
        </w:rPr>
        <w:t>-</w:t>
      </w:r>
      <w:r>
        <w:rPr>
          <w:rFonts w:ascii="Times New Roman" w:hAnsi="Times New Roman" w:cs="Times New Roman"/>
        </w:rPr>
        <w:t xml:space="preserve"> </w:t>
      </w:r>
      <w:r w:rsidR="00215C44" w:rsidRPr="00215C44">
        <w:rPr>
          <w:rFonts w:ascii="Times New Roman" w:hAnsi="Times New Roman" w:cs="Times New Roman"/>
          <w:b/>
          <w:bCs/>
        </w:rPr>
        <w:t>9436860</w:t>
      </w:r>
      <w:r>
        <w:rPr>
          <w:rFonts w:ascii="Times New Roman" w:hAnsi="Times New Roman" w:cs="Times New Roman"/>
        </w:rPr>
        <w:br/>
        <w:t>3. Provide your information for the event leader and then click submit</w:t>
      </w:r>
    </w:p>
    <w:p w:rsidR="00507B92" w:rsidRDefault="00507B92" w:rsidP="00507B92">
      <w:pPr>
        <w:autoSpaceDE w:val="0"/>
        <w:autoSpaceDN w:val="0"/>
        <w:jc w:val="center"/>
        <w:rPr>
          <w:rFonts w:asciiTheme="minorHAnsi" w:hAnsiTheme="minorHAnsi" w:cstheme="minorBidi"/>
          <w:color w:val="1F497D"/>
        </w:rPr>
      </w:pPr>
    </w:p>
    <w:p w:rsidR="00507B92" w:rsidRDefault="00507B92" w:rsidP="00507B92">
      <w:pPr>
        <w:autoSpaceDE w:val="0"/>
        <w:autoSpaceDN w:val="0"/>
        <w:jc w:val="center"/>
        <w:rPr>
          <w:rFonts w:asciiTheme="minorHAnsi" w:hAnsiTheme="minorHAnsi" w:cstheme="minorBidi"/>
          <w:color w:val="1F497D"/>
        </w:rPr>
      </w:pPr>
    </w:p>
    <w:p w:rsidR="00035F35" w:rsidRDefault="00035F35" w:rsidP="00507B92">
      <w:pPr>
        <w:autoSpaceDE w:val="0"/>
        <w:autoSpaceDN w:val="0"/>
        <w:jc w:val="center"/>
        <w:rPr>
          <w:rFonts w:asciiTheme="minorHAnsi" w:hAnsiTheme="minorHAnsi" w:cstheme="minorBidi"/>
          <w:color w:val="1F497D"/>
        </w:rPr>
      </w:pPr>
      <w:bookmarkStart w:id="0" w:name="_GoBack"/>
      <w:bookmarkEnd w:id="0"/>
    </w:p>
    <w:p w:rsidR="00507B92" w:rsidRDefault="00507B92" w:rsidP="00507B92">
      <w:pPr>
        <w:autoSpaceDE w:val="0"/>
        <w:autoSpaceDN w:val="0"/>
        <w:jc w:val="center"/>
        <w:rPr>
          <w:rFonts w:ascii="Times New Roman" w:hAnsi="Times New Roman" w:cs="Times New Roman"/>
          <w:b/>
          <w:bCs/>
          <w:color w:val="FF0000"/>
          <w:u w:val="single"/>
        </w:rPr>
      </w:pPr>
      <w:r>
        <w:rPr>
          <w:rFonts w:ascii="Times New Roman" w:hAnsi="Times New Roman" w:cs="Times New Roman"/>
          <w:b/>
          <w:bCs/>
          <w:color w:val="FF0000"/>
          <w:u w:val="single"/>
        </w:rPr>
        <w:lastRenderedPageBreak/>
        <w:t>There are two separate parts to this webinar:</w:t>
      </w:r>
    </w:p>
    <w:p w:rsidR="00507B92" w:rsidRDefault="00507B92" w:rsidP="00507B92">
      <w:pPr>
        <w:autoSpaceDE w:val="0"/>
        <w:autoSpaceDN w:val="0"/>
        <w:jc w:val="center"/>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audio portion</w:t>
      </w:r>
      <w:r>
        <w:rPr>
          <w:rFonts w:ascii="Times New Roman" w:hAnsi="Times New Roman" w:cs="Times New Roman"/>
        </w:rPr>
        <w:t xml:space="preserve">, and (2) </w:t>
      </w:r>
      <w:r>
        <w:rPr>
          <w:rFonts w:ascii="Times New Roman" w:hAnsi="Times New Roman" w:cs="Times New Roman"/>
          <w:b/>
          <w:bCs/>
        </w:rPr>
        <w:t>web-cast portion</w:t>
      </w:r>
      <w:r>
        <w:rPr>
          <w:rFonts w:ascii="Times New Roman" w:hAnsi="Times New Roman" w:cs="Times New Roman"/>
        </w:rPr>
        <w:t>.  You will need to log onto each separately</w:t>
      </w:r>
    </w:p>
    <w:p w:rsidR="00507B92" w:rsidRDefault="00507B92" w:rsidP="00507B92">
      <w:pPr>
        <w:autoSpaceDE w:val="0"/>
        <w:autoSpaceDN w:val="0"/>
        <w:jc w:val="center"/>
        <w:rPr>
          <w:rFonts w:ascii="Times New Roman" w:hAnsi="Times New Roman" w:cs="Times New Roman"/>
          <w:color w:val="FF0000"/>
        </w:rPr>
      </w:pPr>
    </w:p>
    <w:p w:rsidR="00507B92" w:rsidRDefault="00507B92" w:rsidP="00507B92">
      <w:pPr>
        <w:numPr>
          <w:ilvl w:val="0"/>
          <w:numId w:val="6"/>
        </w:numPr>
        <w:autoSpaceDE w:val="0"/>
        <w:autoSpaceDN w:val="0"/>
        <w:jc w:val="center"/>
        <w:rPr>
          <w:rFonts w:ascii="Times New Roman" w:hAnsi="Times New Roman" w:cs="Times New Roman"/>
          <w:b/>
          <w:bCs/>
          <w:color w:val="FF0000"/>
          <w:u w:val="single"/>
        </w:rPr>
      </w:pPr>
      <w:r>
        <w:rPr>
          <w:rFonts w:ascii="Times New Roman" w:hAnsi="Times New Roman" w:cs="Times New Roman"/>
          <w:b/>
          <w:bCs/>
          <w:color w:val="000000"/>
          <w:u w:val="single"/>
        </w:rPr>
        <w:t>Audio</w:t>
      </w:r>
    </w:p>
    <w:p w:rsidR="00507B92" w:rsidRDefault="00507B92" w:rsidP="00507B92">
      <w:pPr>
        <w:autoSpaceDE w:val="0"/>
        <w:autoSpaceDN w:val="0"/>
        <w:jc w:val="center"/>
        <w:rPr>
          <w:rFonts w:ascii="Times New Roman" w:hAnsi="Times New Roman" w:cs="Times New Roman"/>
        </w:rPr>
      </w:pPr>
      <w:r>
        <w:rPr>
          <w:rFonts w:ascii="Times New Roman" w:hAnsi="Times New Roman" w:cs="Times New Roman"/>
        </w:rPr>
        <w:t xml:space="preserve">Participants should call </w:t>
      </w:r>
      <w:r>
        <w:rPr>
          <w:rFonts w:ascii="Times New Roman" w:hAnsi="Times New Roman" w:cs="Times New Roman"/>
          <w:b/>
          <w:bCs/>
        </w:rPr>
        <w:t xml:space="preserve">1-888-942-8513 </w:t>
      </w:r>
      <w:r>
        <w:rPr>
          <w:rFonts w:ascii="Times New Roman" w:hAnsi="Times New Roman" w:cs="Times New Roman"/>
        </w:rPr>
        <w:t xml:space="preserve">approximately 10 minutes prior to the start time.  The conference participant code is </w:t>
      </w:r>
      <w:r w:rsidR="00047FDB" w:rsidRPr="00047FDB">
        <w:rPr>
          <w:rFonts w:ascii="Times New Roman" w:hAnsi="Times New Roman" w:cs="Times New Roman"/>
          <w:b/>
          <w:bCs/>
        </w:rPr>
        <w:t>9436860</w:t>
      </w:r>
      <w:r>
        <w:rPr>
          <w:rFonts w:ascii="Times New Roman" w:hAnsi="Times New Roman" w:cs="Times New Roman"/>
          <w:b/>
          <w:bCs/>
        </w:rPr>
        <w:t xml:space="preserve"> #</w:t>
      </w:r>
      <w:r>
        <w:rPr>
          <w:rFonts w:ascii="Times New Roman" w:hAnsi="Times New Roman" w:cs="Times New Roman"/>
        </w:rPr>
        <w:t>.  To ensure optimum reception, please mute (*6) your phone during the presentation.</w:t>
      </w:r>
    </w:p>
    <w:p w:rsidR="00507B92" w:rsidRDefault="00507B92" w:rsidP="00507B92">
      <w:pPr>
        <w:autoSpaceDE w:val="0"/>
        <w:autoSpaceDN w:val="0"/>
        <w:jc w:val="center"/>
        <w:rPr>
          <w:rFonts w:ascii="Times New Roman" w:hAnsi="Times New Roman" w:cs="Times New Roman"/>
        </w:rPr>
      </w:pPr>
    </w:p>
    <w:p w:rsidR="00507B92" w:rsidRDefault="00507B92" w:rsidP="00507B92">
      <w:pPr>
        <w:numPr>
          <w:ilvl w:val="0"/>
          <w:numId w:val="6"/>
        </w:numPr>
        <w:autoSpaceDE w:val="0"/>
        <w:autoSpaceDN w:val="0"/>
        <w:spacing w:before="100" w:after="100"/>
        <w:jc w:val="center"/>
        <w:rPr>
          <w:rFonts w:ascii="Times New Roman" w:hAnsi="Times New Roman" w:cs="Times New Roman"/>
          <w:b/>
          <w:bCs/>
          <w:color w:val="000000"/>
          <w:u w:val="single"/>
        </w:rPr>
      </w:pPr>
      <w:r>
        <w:rPr>
          <w:rFonts w:ascii="Times New Roman" w:hAnsi="Times New Roman" w:cs="Times New Roman"/>
          <w:b/>
          <w:bCs/>
          <w:color w:val="000000"/>
          <w:u w:val="single"/>
        </w:rPr>
        <w:t>Web-cast</w:t>
      </w:r>
    </w:p>
    <w:p w:rsidR="00507B92" w:rsidRDefault="00507B92" w:rsidP="00507B92">
      <w:pPr>
        <w:autoSpaceDE w:val="0"/>
        <w:autoSpaceDN w:val="0"/>
        <w:jc w:val="center"/>
        <w:rPr>
          <w:rFonts w:ascii="Times New Roman" w:hAnsi="Times New Roman" w:cs="Times New Roman"/>
          <w:color w:val="000000"/>
        </w:rPr>
      </w:pPr>
      <w:r>
        <w:rPr>
          <w:rFonts w:ascii="Times New Roman" w:hAnsi="Times New Roman" w:cs="Times New Roman"/>
          <w:color w:val="000000"/>
        </w:rPr>
        <w:t xml:space="preserve">URL: </w:t>
      </w:r>
      <w:hyperlink r:id="rId18" w:history="1">
        <w:r w:rsidR="00047FDB">
          <w:rPr>
            <w:rStyle w:val="Hyperlink"/>
          </w:rPr>
          <w:t>https://www.mymeetings.com/nc/join/</w:t>
        </w:r>
      </w:hyperlink>
      <w:r>
        <w:rPr>
          <w:rFonts w:ascii="Times New Roman" w:hAnsi="Times New Roman" w:cs="Times New Roman"/>
          <w:color w:val="000000"/>
        </w:rPr>
        <w:br/>
        <w:t xml:space="preserve">Conference number: </w:t>
      </w:r>
      <w:r w:rsidR="00047FDB" w:rsidRPr="00047FDB">
        <w:rPr>
          <w:rFonts w:ascii="Times New Roman" w:hAnsi="Times New Roman" w:cs="Times New Roman"/>
          <w:b/>
          <w:bCs/>
          <w:color w:val="000000"/>
        </w:rPr>
        <w:t>PWXW1333897</w:t>
      </w:r>
      <w:r>
        <w:rPr>
          <w:rFonts w:ascii="Times New Roman" w:hAnsi="Times New Roman" w:cs="Times New Roman"/>
          <w:color w:val="000000"/>
        </w:rPr>
        <w:br/>
        <w:t xml:space="preserve">Passcode: </w:t>
      </w:r>
      <w:r w:rsidR="00047FDB" w:rsidRPr="00047FDB">
        <w:rPr>
          <w:rFonts w:ascii="Times New Roman" w:hAnsi="Times New Roman" w:cs="Times New Roman"/>
          <w:b/>
          <w:bCs/>
          <w:color w:val="000000"/>
        </w:rPr>
        <w:t>9436860</w:t>
      </w:r>
    </w:p>
    <w:p w:rsidR="00507B92" w:rsidRDefault="00507B92" w:rsidP="00507B92">
      <w:pPr>
        <w:autoSpaceDE w:val="0"/>
        <w:autoSpaceDN w:val="0"/>
        <w:spacing w:before="100" w:after="100"/>
        <w:jc w:val="center"/>
        <w:rPr>
          <w:rFonts w:ascii="Times New Roman" w:hAnsi="Times New Roman" w:cs="Times New Roman"/>
          <w:color w:val="000000"/>
        </w:rPr>
      </w:pPr>
    </w:p>
    <w:p w:rsidR="00507B92" w:rsidRDefault="00507B92" w:rsidP="00507B92">
      <w:pPr>
        <w:autoSpaceDE w:val="0"/>
        <w:autoSpaceDN w:val="0"/>
        <w:spacing w:before="100" w:after="100"/>
        <w:jc w:val="center"/>
        <w:rPr>
          <w:rFonts w:ascii="Times New Roman" w:hAnsi="Times New Roman" w:cs="Times New Roman"/>
        </w:rPr>
      </w:pPr>
      <w:r>
        <w:rPr>
          <w:rFonts w:ascii="Times New Roman" w:hAnsi="Times New Roman" w:cs="Times New Roman"/>
          <w:color w:val="000000"/>
        </w:rPr>
        <w:t>Participants can j</w:t>
      </w:r>
      <w:r>
        <w:rPr>
          <w:rFonts w:ascii="Times New Roman" w:hAnsi="Times New Roman" w:cs="Times New Roman"/>
        </w:rPr>
        <w:t xml:space="preserve">oin the event directly at: </w:t>
      </w:r>
      <w:hyperlink r:id="rId19" w:history="1">
        <w:r w:rsidR="00047FDB" w:rsidRPr="00047FDB">
          <w:rPr>
            <w:rStyle w:val="Hyperlink"/>
          </w:rPr>
          <w:t>https://www.mymeetings.com/nc/join.php?i=PWXW1333897&amp;p=9436860&amp;t=c</w:t>
        </w:r>
      </w:hyperlink>
    </w:p>
    <w:p w:rsidR="00507B92" w:rsidRDefault="00507B92" w:rsidP="00507B92">
      <w:pPr>
        <w:autoSpaceDE w:val="0"/>
        <w:autoSpaceDN w:val="0"/>
        <w:spacing w:before="100" w:after="100"/>
        <w:jc w:val="center"/>
        <w:rPr>
          <w:rFonts w:ascii="Times New Roman" w:hAnsi="Times New Roman" w:cs="Times New Roman"/>
          <w:b/>
          <w:bCs/>
          <w:i/>
          <w:iCs/>
        </w:rPr>
      </w:pPr>
      <w:r>
        <w:rPr>
          <w:rFonts w:ascii="Times New Roman" w:hAnsi="Times New Roman" w:cs="Times New Roman"/>
          <w:b/>
          <w:bCs/>
          <w:i/>
          <w:iCs/>
          <w:color w:val="000000"/>
          <w:highlight w:val="yellow"/>
        </w:rPr>
        <w:t>(Note: Microsoft Internet Explorer users may need to</w:t>
      </w:r>
      <w:r>
        <w:rPr>
          <w:rFonts w:ascii="Times New Roman" w:hAnsi="Times New Roman" w:cs="Times New Roman"/>
          <w:b/>
          <w:bCs/>
          <w:i/>
          <w:iCs/>
          <w:color w:val="000000"/>
          <w:highlight w:val="yellow"/>
          <w:u w:val="single"/>
        </w:rPr>
        <w:t xml:space="preserve"> allow</w:t>
      </w:r>
      <w:r>
        <w:rPr>
          <w:rFonts w:ascii="Times New Roman" w:hAnsi="Times New Roman" w:cs="Times New Roman"/>
          <w:b/>
          <w:bCs/>
          <w:i/>
          <w:iCs/>
          <w:color w:val="000000"/>
          <w:highlight w:val="yellow"/>
        </w:rPr>
        <w:t xml:space="preserve"> pop-ups for this site)</w:t>
      </w:r>
    </w:p>
    <w:p w:rsidR="00507B92" w:rsidRPr="00E51B89" w:rsidRDefault="00507B92" w:rsidP="00507B92">
      <w:pPr>
        <w:rPr>
          <w:rFonts w:ascii="Times New Roman" w:hAnsi="Times New Roman" w:cs="Times New Roman"/>
          <w:color w:val="1F497D"/>
          <w:sz w:val="24"/>
          <w:szCs w:val="24"/>
        </w:rPr>
      </w:pPr>
    </w:p>
    <w:p w:rsidR="00507B92" w:rsidRDefault="00507B92" w:rsidP="00B72EC1">
      <w:pPr>
        <w:rPr>
          <w:color w:val="1F497D"/>
        </w:rPr>
      </w:pPr>
    </w:p>
    <w:sectPr w:rsidR="00507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231" w:rsidRDefault="00B64231" w:rsidP="00B47383">
      <w:r>
        <w:separator/>
      </w:r>
    </w:p>
  </w:endnote>
  <w:endnote w:type="continuationSeparator" w:id="0">
    <w:p w:rsidR="00B64231" w:rsidRDefault="00B64231" w:rsidP="00B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231" w:rsidRDefault="00B64231" w:rsidP="00B47383">
      <w:r>
        <w:separator/>
      </w:r>
    </w:p>
  </w:footnote>
  <w:footnote w:type="continuationSeparator" w:id="0">
    <w:p w:rsidR="00B64231" w:rsidRDefault="00B64231" w:rsidP="00B4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57257"/>
    <w:multiLevelType w:val="hybridMultilevel"/>
    <w:tmpl w:val="9A3683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41264E3"/>
    <w:multiLevelType w:val="hybridMultilevel"/>
    <w:tmpl w:val="4552C83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E2E291E"/>
    <w:multiLevelType w:val="hybridMultilevel"/>
    <w:tmpl w:val="2E82B6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CCC7A81"/>
    <w:multiLevelType w:val="hybridMultilevel"/>
    <w:tmpl w:val="F50C65AC"/>
    <w:lvl w:ilvl="0" w:tplc="188AB6B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5B70E0F"/>
    <w:multiLevelType w:val="hybridMultilevel"/>
    <w:tmpl w:val="2196CC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DFF54FD"/>
    <w:multiLevelType w:val="hybridMultilevel"/>
    <w:tmpl w:val="FB5E0C46"/>
    <w:lvl w:ilvl="0" w:tplc="6EF2B23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8B"/>
    <w:rsid w:val="00035F35"/>
    <w:rsid w:val="00044331"/>
    <w:rsid w:val="00047FDB"/>
    <w:rsid w:val="000B6FEB"/>
    <w:rsid w:val="001475FB"/>
    <w:rsid w:val="00215C44"/>
    <w:rsid w:val="002747B2"/>
    <w:rsid w:val="00280B08"/>
    <w:rsid w:val="002D7EFF"/>
    <w:rsid w:val="00345D57"/>
    <w:rsid w:val="00346659"/>
    <w:rsid w:val="00357B54"/>
    <w:rsid w:val="004C106A"/>
    <w:rsid w:val="004C5CE8"/>
    <w:rsid w:val="004F06B6"/>
    <w:rsid w:val="00507B92"/>
    <w:rsid w:val="0055449B"/>
    <w:rsid w:val="00624433"/>
    <w:rsid w:val="0067688A"/>
    <w:rsid w:val="00822B15"/>
    <w:rsid w:val="00884A6D"/>
    <w:rsid w:val="008A679E"/>
    <w:rsid w:val="008B41FE"/>
    <w:rsid w:val="008E0CBC"/>
    <w:rsid w:val="008E10B5"/>
    <w:rsid w:val="009760DA"/>
    <w:rsid w:val="009F6FCB"/>
    <w:rsid w:val="00A24E09"/>
    <w:rsid w:val="00AE57D2"/>
    <w:rsid w:val="00B47383"/>
    <w:rsid w:val="00B64231"/>
    <w:rsid w:val="00B70C23"/>
    <w:rsid w:val="00B72EC1"/>
    <w:rsid w:val="00B758F9"/>
    <w:rsid w:val="00BC373A"/>
    <w:rsid w:val="00BD1E2B"/>
    <w:rsid w:val="00BE42B1"/>
    <w:rsid w:val="00C72E7D"/>
    <w:rsid w:val="00C87D1E"/>
    <w:rsid w:val="00D10ACF"/>
    <w:rsid w:val="00D2105A"/>
    <w:rsid w:val="00DB15FD"/>
    <w:rsid w:val="00DB1F16"/>
    <w:rsid w:val="00E652C1"/>
    <w:rsid w:val="00E82E9A"/>
    <w:rsid w:val="00EC558B"/>
    <w:rsid w:val="00EC61DC"/>
    <w:rsid w:val="00F47A01"/>
    <w:rsid w:val="00F52F91"/>
    <w:rsid w:val="00F80FA9"/>
    <w:rsid w:val="00FA0092"/>
    <w:rsid w:val="00FD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12099F"/>
  <w15:chartTrackingRefBased/>
  <w15:docId w15:val="{A63CCFD2-67EB-4B3F-912F-E7C15268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58B"/>
    <w:rPr>
      <w:color w:val="0563C1"/>
      <w:u w:val="single"/>
    </w:rPr>
  </w:style>
  <w:style w:type="paragraph" w:styleId="ListParagraph">
    <w:name w:val="List Paragraph"/>
    <w:basedOn w:val="Normal"/>
    <w:uiPriority w:val="34"/>
    <w:qFormat/>
    <w:rsid w:val="00EC558B"/>
    <w:pPr>
      <w:ind w:left="720"/>
    </w:pPr>
  </w:style>
  <w:style w:type="paragraph" w:styleId="BalloonText">
    <w:name w:val="Balloon Text"/>
    <w:basedOn w:val="Normal"/>
    <w:link w:val="BalloonTextChar"/>
    <w:uiPriority w:val="99"/>
    <w:semiHidden/>
    <w:unhideWhenUsed/>
    <w:rsid w:val="00B70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connection.com/" TargetMode="External"/><Relationship Id="rId18" Type="http://schemas.openxmlformats.org/officeDocument/2006/relationships/hyperlink" Target="https://www.mymeetings.com/nc/jo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igitalequity.us/index.html" TargetMode="External"/><Relationship Id="rId17" Type="http://schemas.openxmlformats.org/officeDocument/2006/relationships/hyperlink" Target="https://www.mymeetings.com/emeet/rsvp/index.jsp?customHeader=mymeetings&amp;Conference_ID=1333897&amp;passcode=9436860" TargetMode="External"/><Relationship Id="rId2" Type="http://schemas.openxmlformats.org/officeDocument/2006/relationships/customXml" Target="../customXml/item2.xml"/><Relationship Id="rId16" Type="http://schemas.openxmlformats.org/officeDocument/2006/relationships/hyperlink" Target="https://www.mymeetings.com/emeet/join/src/plugins_mm.php?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ww.fsbnh.bank/" TargetMode="External"/><Relationship Id="rId10" Type="http://schemas.openxmlformats.org/officeDocument/2006/relationships/image" Target="media/image1.wmf"/><Relationship Id="rId19" Type="http://schemas.openxmlformats.org/officeDocument/2006/relationships/hyperlink" Target="https://www.mymeetings.com/nc/join.php?i=PWXW1333897&amp;p=9436860&amp;t=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ew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68EC938D8E649A8ED78CD968EA374" ma:contentTypeVersion="13" ma:contentTypeDescription="Create a new document." ma:contentTypeScope="" ma:versionID="5442f1daf5681381deeea65c309d04aa">
  <xsd:schema xmlns:xsd="http://www.w3.org/2001/XMLSchema" xmlns:xs="http://www.w3.org/2001/XMLSchema" xmlns:p="http://schemas.microsoft.com/office/2006/metadata/properties" xmlns:ns3="cf0e48c5-12d6-47d4-88cb-5ebcbb9a72d1" xmlns:ns4="5f67f39d-65f1-4b78-b96e-a48804172391" targetNamespace="http://schemas.microsoft.com/office/2006/metadata/properties" ma:root="true" ma:fieldsID="6ba26f34944ce7519d1c411b78f20f7c" ns3:_="" ns4:_="">
    <xsd:import namespace="cf0e48c5-12d6-47d4-88cb-5ebcbb9a72d1"/>
    <xsd:import namespace="5f67f39d-65f1-4b78-b96e-a488041723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e48c5-12d6-47d4-88cb-5ebcbb9a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7f39d-65f1-4b78-b96e-a48804172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90DCC-0306-4AA9-8165-8ABD7A28AB52}">
  <ds:schemaRefs>
    <ds:schemaRef ds:uri="http://schemas.microsoft.com/sharepoint/v3/contenttype/forms"/>
  </ds:schemaRefs>
</ds:datastoreItem>
</file>

<file path=customXml/itemProps2.xml><?xml version="1.0" encoding="utf-8"?>
<ds:datastoreItem xmlns:ds="http://schemas.openxmlformats.org/officeDocument/2006/customXml" ds:itemID="{D664D36E-CE0F-4D70-BF69-F0CFCBFA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e48c5-12d6-47d4-88cb-5ebcbb9a72d1"/>
    <ds:schemaRef ds:uri="5f67f39d-65f1-4b78-b96e-a48804172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8D8FF-C0C8-4B9C-8A4B-B25E2CFF819E}">
  <ds:schemaRefs>
    <ds:schemaRef ds:uri="http://schemas.openxmlformats.org/package/2006/metadata/core-properties"/>
    <ds:schemaRef ds:uri="http://schemas.microsoft.com/office/2006/documentManagement/types"/>
    <ds:schemaRef ds:uri="5f67f39d-65f1-4b78-b96e-a48804172391"/>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cf0e48c5-12d6-47d4-88cb-5ebcbb9a72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McLaughlin</dc:creator>
  <cp:keywords/>
  <dc:description/>
  <cp:lastModifiedBy>Lee, Terry A.</cp:lastModifiedBy>
  <cp:revision>5</cp:revision>
  <dcterms:created xsi:type="dcterms:W3CDTF">2020-05-21T13:10:00Z</dcterms:created>
  <dcterms:modified xsi:type="dcterms:W3CDTF">2020-05-21T13:53:00Z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0x010100F2968EC938D8E649A8ED78CD968EA374</vt:lpwstr>
  </property>
</Properties>
</file>