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FECB6" w14:textId="77777777" w:rsidR="002D7EFF" w:rsidRDefault="001A515F" w:rsidP="00EC558B">
      <w:pPr>
        <w:rPr>
          <w:rFonts w:ascii="Times New Roman" w:hAnsi="Times New Roman"/>
          <w:i/>
          <w:sz w:val="36"/>
          <w:szCs w:val="36"/>
        </w:rPr>
      </w:pPr>
      <w:r>
        <w:rPr>
          <w:rFonts w:ascii="Times New Roman" w:hAnsi="Times New Roman"/>
          <w:i/>
          <w:noProof/>
          <w:sz w:val="36"/>
          <w:szCs w:val="36"/>
        </w:rPr>
        <w:object w:dxaOrig="1440" w:dyaOrig="1440" w14:anchorId="0B509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9.5pt;margin-top:-53.65pt;width:178.65pt;height:89.05pt;z-index:251658240;mso-wrap-edited:f;mso-width-percent:0;mso-height-percent:0;mso-width-percent:0;mso-height-percent:0" fillcolor="window">
            <v:imagedata r:id="rId10" o:title="" croptop="-99f" cropbottom="-99f" cropleft="-17667f" cropright="-17667f"/>
          </v:shape>
          <o:OLEObject Type="Embed" ProgID="Word.Picture.8" ShapeID="_x0000_s1026" DrawAspect="Content" ObjectID="_1653715253" r:id="rId11"/>
        </w:object>
      </w:r>
    </w:p>
    <w:p w14:paraId="0EB8D0DF" w14:textId="77777777" w:rsidR="002D7EFF" w:rsidRDefault="002D7EFF" w:rsidP="00EC558B">
      <w:pPr>
        <w:rPr>
          <w:rFonts w:ascii="Times New Roman" w:hAnsi="Times New Roman"/>
          <w:i/>
          <w:sz w:val="36"/>
          <w:szCs w:val="36"/>
        </w:rPr>
      </w:pPr>
    </w:p>
    <w:p w14:paraId="6331AAD0" w14:textId="690677F5" w:rsidR="00D2105A" w:rsidRDefault="002D7EFF" w:rsidP="00D2105A">
      <w:pPr>
        <w:rPr>
          <w:rFonts w:ascii="Times New Roman" w:hAnsi="Times New Roman"/>
          <w:i/>
          <w:sz w:val="36"/>
          <w:szCs w:val="36"/>
          <w:u w:val="single"/>
        </w:rPr>
      </w:pPr>
      <w:r w:rsidRPr="00D2105A">
        <w:rPr>
          <w:rFonts w:ascii="Times New Roman" w:hAnsi="Times New Roman"/>
          <w:i/>
          <w:sz w:val="36"/>
          <w:szCs w:val="36"/>
          <w:u w:val="single"/>
        </w:rPr>
        <w:t xml:space="preserve">Connecting the Digital Footprint </w:t>
      </w:r>
      <w:r w:rsidR="00D2105A">
        <w:rPr>
          <w:rFonts w:ascii="Times New Roman" w:hAnsi="Times New Roman"/>
          <w:i/>
          <w:sz w:val="36"/>
          <w:szCs w:val="36"/>
          <w:u w:val="single"/>
        </w:rPr>
        <w:t>(</w:t>
      </w:r>
      <w:r w:rsidRPr="00D2105A">
        <w:rPr>
          <w:rFonts w:ascii="Times New Roman" w:hAnsi="Times New Roman"/>
          <w:i/>
          <w:sz w:val="36"/>
          <w:szCs w:val="36"/>
          <w:u w:val="single"/>
        </w:rPr>
        <w:t>webinar series</w:t>
      </w:r>
      <w:proofErr w:type="gramStart"/>
      <w:r w:rsidR="00D2105A">
        <w:rPr>
          <w:rFonts w:ascii="Times New Roman" w:hAnsi="Times New Roman"/>
          <w:i/>
          <w:sz w:val="36"/>
          <w:szCs w:val="36"/>
          <w:u w:val="single"/>
        </w:rPr>
        <w:t>):</w:t>
      </w:r>
      <w:r w:rsidR="00437F2E">
        <w:rPr>
          <w:rFonts w:ascii="Times New Roman" w:hAnsi="Times New Roman"/>
          <w:i/>
          <w:sz w:val="36"/>
          <w:szCs w:val="36"/>
          <w:u w:val="single"/>
        </w:rPr>
        <w:t>Content</w:t>
      </w:r>
      <w:proofErr w:type="gramEnd"/>
      <w:r w:rsidR="00437F2E">
        <w:rPr>
          <w:rFonts w:ascii="Times New Roman" w:hAnsi="Times New Roman"/>
          <w:i/>
          <w:sz w:val="36"/>
          <w:szCs w:val="36"/>
          <w:u w:val="single"/>
        </w:rPr>
        <w:t xml:space="preserve"> and Librarian Support</w:t>
      </w:r>
    </w:p>
    <w:p w14:paraId="0372E96C" w14:textId="77777777" w:rsidR="003871C3" w:rsidRDefault="003871C3" w:rsidP="00D2105A">
      <w:pPr>
        <w:rPr>
          <w:rFonts w:ascii="Times New Roman" w:hAnsi="Times New Roman" w:cs="Times New Roman"/>
          <w:bCs/>
          <w:sz w:val="26"/>
          <w:szCs w:val="26"/>
        </w:rPr>
      </w:pPr>
      <w:r w:rsidRPr="003871C3">
        <w:rPr>
          <w:rFonts w:ascii="Times New Roman" w:hAnsi="Times New Roman" w:cs="Times New Roman"/>
          <w:bCs/>
          <w:sz w:val="26"/>
          <w:szCs w:val="26"/>
        </w:rPr>
        <w:t>Financial and Economic Inclusion Resources Promoted Through Digital Supports</w:t>
      </w:r>
      <w:r>
        <w:rPr>
          <w:rFonts w:ascii="Times New Roman" w:hAnsi="Times New Roman" w:cs="Times New Roman"/>
          <w:bCs/>
          <w:sz w:val="26"/>
          <w:szCs w:val="26"/>
        </w:rPr>
        <w:t xml:space="preserve"> –</w:t>
      </w:r>
    </w:p>
    <w:p w14:paraId="6A719160" w14:textId="77777777" w:rsidR="00D2105A" w:rsidRDefault="003871C3" w:rsidP="00D2105A">
      <w:pPr>
        <w:rPr>
          <w:rFonts w:ascii="Times New Roman" w:hAnsi="Times New Roman" w:cs="Times New Roman"/>
        </w:rPr>
      </w:pPr>
      <w:r w:rsidRPr="003871C3">
        <w:rPr>
          <w:rFonts w:ascii="Times New Roman" w:hAnsi="Times New Roman" w:cs="Times New Roman"/>
          <w:bCs/>
          <w:sz w:val="26"/>
          <w:szCs w:val="26"/>
        </w:rPr>
        <w:t>Low-and-Moderate Income (LMI) Learners Safety Net</w:t>
      </w:r>
    </w:p>
    <w:p w14:paraId="21E2F21C" w14:textId="77777777" w:rsidR="003871C3" w:rsidRDefault="003871C3" w:rsidP="00D2105A">
      <w:pPr>
        <w:rPr>
          <w:rFonts w:ascii="Times New Roman" w:hAnsi="Times New Roman" w:cs="Times New Roman"/>
          <w:sz w:val="24"/>
          <w:szCs w:val="24"/>
        </w:rPr>
      </w:pPr>
    </w:p>
    <w:p w14:paraId="1A6ED4AC" w14:textId="092B47E2" w:rsidR="00D2105A" w:rsidRPr="00D2105A" w:rsidRDefault="009A366A" w:rsidP="00D2105A">
      <w:pPr>
        <w:rPr>
          <w:rFonts w:ascii="Times New Roman" w:hAnsi="Times New Roman" w:cs="Times New Roman"/>
          <w:sz w:val="24"/>
          <w:szCs w:val="24"/>
        </w:rPr>
      </w:pPr>
      <w:r>
        <w:rPr>
          <w:rFonts w:ascii="Times New Roman" w:hAnsi="Times New Roman" w:cs="Times New Roman"/>
          <w:sz w:val="24"/>
          <w:szCs w:val="24"/>
        </w:rPr>
        <w:t>Mon</w:t>
      </w:r>
      <w:r w:rsidR="00D2105A" w:rsidRPr="00D2105A">
        <w:rPr>
          <w:rFonts w:ascii="Times New Roman" w:hAnsi="Times New Roman" w:cs="Times New Roman"/>
          <w:sz w:val="24"/>
          <w:szCs w:val="24"/>
        </w:rPr>
        <w:t xml:space="preserve">day, </w:t>
      </w:r>
      <w:r w:rsidR="003871C3">
        <w:rPr>
          <w:rFonts w:ascii="Times New Roman" w:hAnsi="Times New Roman" w:cs="Times New Roman"/>
          <w:sz w:val="24"/>
          <w:szCs w:val="24"/>
        </w:rPr>
        <w:t>June 1</w:t>
      </w:r>
      <w:r>
        <w:rPr>
          <w:rFonts w:ascii="Times New Roman" w:hAnsi="Times New Roman" w:cs="Times New Roman"/>
          <w:sz w:val="24"/>
          <w:szCs w:val="24"/>
        </w:rPr>
        <w:t>5</w:t>
      </w:r>
      <w:r w:rsidR="00D2105A" w:rsidRPr="00D2105A">
        <w:rPr>
          <w:rFonts w:ascii="Times New Roman" w:hAnsi="Times New Roman" w:cs="Times New Roman"/>
          <w:sz w:val="24"/>
          <w:szCs w:val="24"/>
        </w:rPr>
        <w:t>, 2020 - 12PM</w:t>
      </w:r>
      <w:r>
        <w:rPr>
          <w:rFonts w:ascii="Times New Roman" w:hAnsi="Times New Roman" w:cs="Times New Roman"/>
          <w:sz w:val="24"/>
          <w:szCs w:val="24"/>
        </w:rPr>
        <w:t xml:space="preserve"> to 1PM</w:t>
      </w:r>
      <w:r w:rsidR="00D2105A" w:rsidRPr="00D2105A">
        <w:rPr>
          <w:rFonts w:ascii="Times New Roman" w:hAnsi="Times New Roman" w:cs="Times New Roman"/>
          <w:sz w:val="24"/>
          <w:szCs w:val="24"/>
        </w:rPr>
        <w:t xml:space="preserve"> (EST)</w:t>
      </w:r>
    </w:p>
    <w:p w14:paraId="28E17C50" w14:textId="77777777" w:rsidR="002D7EFF" w:rsidRPr="00D2105A" w:rsidRDefault="002D7EFF" w:rsidP="00EC558B">
      <w:pPr>
        <w:rPr>
          <w:rFonts w:ascii="Times New Roman" w:hAnsi="Times New Roman"/>
          <w:sz w:val="24"/>
          <w:szCs w:val="24"/>
        </w:rPr>
      </w:pPr>
    </w:p>
    <w:p w14:paraId="6D6ADAE2" w14:textId="77777777" w:rsidR="00624433" w:rsidRPr="00D2105A" w:rsidRDefault="00E82E9A" w:rsidP="00EC558B">
      <w:pPr>
        <w:rPr>
          <w:rFonts w:ascii="Times New Roman" w:hAnsi="Times New Roman"/>
          <w:sz w:val="24"/>
          <w:szCs w:val="24"/>
        </w:rPr>
      </w:pPr>
      <w:r w:rsidRPr="00D2105A">
        <w:rPr>
          <w:rFonts w:ascii="Times New Roman" w:hAnsi="Times New Roman"/>
          <w:sz w:val="24"/>
          <w:szCs w:val="24"/>
        </w:rPr>
        <w:t xml:space="preserve">The Federal Deposit Insurance Corporation in </w:t>
      </w:r>
      <w:r w:rsidR="00E652C1" w:rsidRPr="00D2105A">
        <w:rPr>
          <w:rFonts w:ascii="Times New Roman" w:hAnsi="Times New Roman"/>
          <w:sz w:val="24"/>
          <w:szCs w:val="24"/>
        </w:rPr>
        <w:t xml:space="preserve">collaboration </w:t>
      </w:r>
      <w:r w:rsidR="008B41FE" w:rsidRPr="00D2105A">
        <w:rPr>
          <w:rFonts w:ascii="Times New Roman" w:hAnsi="Times New Roman"/>
          <w:sz w:val="24"/>
          <w:szCs w:val="24"/>
        </w:rPr>
        <w:t xml:space="preserve">with </w:t>
      </w:r>
      <w:r w:rsidRPr="00D2105A">
        <w:rPr>
          <w:rFonts w:ascii="Times New Roman" w:hAnsi="Times New Roman"/>
          <w:sz w:val="24"/>
          <w:szCs w:val="24"/>
        </w:rPr>
        <w:t>the National Collaborative for Digital Equity</w:t>
      </w:r>
      <w:r w:rsidR="008B41FE" w:rsidRPr="00D2105A">
        <w:rPr>
          <w:rFonts w:ascii="Times New Roman" w:hAnsi="Times New Roman"/>
          <w:sz w:val="24"/>
          <w:szCs w:val="24"/>
        </w:rPr>
        <w:t xml:space="preserve"> </w:t>
      </w:r>
      <w:r w:rsidR="00EC61DC" w:rsidRPr="00D2105A">
        <w:rPr>
          <w:rFonts w:ascii="Times New Roman" w:hAnsi="Times New Roman"/>
          <w:sz w:val="24"/>
          <w:szCs w:val="24"/>
        </w:rPr>
        <w:t xml:space="preserve">is </w:t>
      </w:r>
      <w:r w:rsidR="008B41FE" w:rsidRPr="00D2105A">
        <w:rPr>
          <w:rFonts w:ascii="Times New Roman" w:hAnsi="Times New Roman"/>
          <w:sz w:val="24"/>
          <w:szCs w:val="24"/>
        </w:rPr>
        <w:t xml:space="preserve">proud to offer </w:t>
      </w:r>
      <w:r w:rsidR="008A679E" w:rsidRPr="00D2105A">
        <w:rPr>
          <w:rFonts w:ascii="Times New Roman" w:hAnsi="Times New Roman"/>
          <w:sz w:val="24"/>
          <w:szCs w:val="24"/>
        </w:rPr>
        <w:t>a w</w:t>
      </w:r>
      <w:r w:rsidR="008B41FE" w:rsidRPr="00D2105A">
        <w:rPr>
          <w:rFonts w:ascii="Times New Roman" w:hAnsi="Times New Roman"/>
          <w:sz w:val="24"/>
          <w:szCs w:val="24"/>
        </w:rPr>
        <w:t>ebinar series</w:t>
      </w:r>
      <w:r w:rsidR="00884A6D" w:rsidRPr="00D2105A">
        <w:rPr>
          <w:rFonts w:ascii="Times New Roman" w:hAnsi="Times New Roman"/>
          <w:sz w:val="24"/>
          <w:szCs w:val="24"/>
        </w:rPr>
        <w:t xml:space="preserve">, </w:t>
      </w:r>
      <w:r w:rsidR="00884A6D" w:rsidRPr="00D2105A">
        <w:rPr>
          <w:rFonts w:ascii="Times New Roman" w:hAnsi="Times New Roman"/>
          <w:i/>
          <w:sz w:val="24"/>
          <w:szCs w:val="24"/>
        </w:rPr>
        <w:t>Connecting the Digital Footprint</w:t>
      </w:r>
      <w:r w:rsidR="00884A6D" w:rsidRPr="00D2105A">
        <w:rPr>
          <w:rFonts w:ascii="Times New Roman" w:hAnsi="Times New Roman"/>
          <w:sz w:val="24"/>
          <w:szCs w:val="24"/>
        </w:rPr>
        <w:t>. This series</w:t>
      </w:r>
      <w:r w:rsidR="008A679E" w:rsidRPr="00D2105A">
        <w:rPr>
          <w:rFonts w:ascii="Times New Roman" w:hAnsi="Times New Roman"/>
          <w:sz w:val="24"/>
          <w:szCs w:val="24"/>
        </w:rPr>
        <w:t xml:space="preserve"> walks us through</w:t>
      </w:r>
      <w:r w:rsidR="00E652C1" w:rsidRPr="00D2105A">
        <w:rPr>
          <w:rFonts w:ascii="Times New Roman" w:hAnsi="Times New Roman"/>
          <w:sz w:val="24"/>
          <w:szCs w:val="24"/>
        </w:rPr>
        <w:t xml:space="preserve"> </w:t>
      </w:r>
      <w:r w:rsidR="008A679E" w:rsidRPr="00D2105A">
        <w:rPr>
          <w:rFonts w:ascii="Times New Roman" w:hAnsi="Times New Roman"/>
          <w:sz w:val="24"/>
          <w:szCs w:val="24"/>
        </w:rPr>
        <w:t xml:space="preserve">systemic approaches </w:t>
      </w:r>
      <w:r w:rsidR="00C72E7D" w:rsidRPr="00D2105A">
        <w:rPr>
          <w:rFonts w:ascii="Times New Roman" w:hAnsi="Times New Roman"/>
          <w:sz w:val="24"/>
          <w:szCs w:val="24"/>
        </w:rPr>
        <w:t xml:space="preserve">that </w:t>
      </w:r>
      <w:r w:rsidR="008A679E" w:rsidRPr="00D2105A">
        <w:rPr>
          <w:rFonts w:ascii="Times New Roman" w:hAnsi="Times New Roman"/>
          <w:sz w:val="24"/>
          <w:szCs w:val="24"/>
        </w:rPr>
        <w:t>advanc</w:t>
      </w:r>
      <w:r w:rsidR="00C72E7D" w:rsidRPr="00D2105A">
        <w:rPr>
          <w:rFonts w:ascii="Times New Roman" w:hAnsi="Times New Roman"/>
          <w:sz w:val="24"/>
          <w:szCs w:val="24"/>
        </w:rPr>
        <w:t>e</w:t>
      </w:r>
      <w:r w:rsidR="008A679E" w:rsidRPr="00D2105A">
        <w:rPr>
          <w:rFonts w:ascii="Times New Roman" w:hAnsi="Times New Roman"/>
          <w:sz w:val="24"/>
          <w:szCs w:val="24"/>
        </w:rPr>
        <w:t xml:space="preserve"> digital equity in low-and-moderate income </w:t>
      </w:r>
      <w:r w:rsidR="00C72E7D" w:rsidRPr="00D2105A">
        <w:rPr>
          <w:rFonts w:ascii="Times New Roman" w:hAnsi="Times New Roman"/>
          <w:sz w:val="24"/>
          <w:szCs w:val="24"/>
        </w:rPr>
        <w:t xml:space="preserve">(LMI) </w:t>
      </w:r>
      <w:r w:rsidR="004C106A" w:rsidRPr="00D2105A">
        <w:rPr>
          <w:rFonts w:ascii="Times New Roman" w:hAnsi="Times New Roman"/>
          <w:sz w:val="24"/>
          <w:szCs w:val="24"/>
        </w:rPr>
        <w:t>communities</w:t>
      </w:r>
      <w:r w:rsidR="00E652C1" w:rsidRPr="00D2105A">
        <w:rPr>
          <w:rFonts w:ascii="Times New Roman" w:hAnsi="Times New Roman"/>
          <w:sz w:val="24"/>
          <w:szCs w:val="24"/>
        </w:rPr>
        <w:t xml:space="preserve"> in support of financial and economic inclusion</w:t>
      </w:r>
      <w:r w:rsidR="008A679E" w:rsidRPr="00D2105A">
        <w:rPr>
          <w:rFonts w:ascii="Times New Roman" w:hAnsi="Times New Roman"/>
          <w:sz w:val="24"/>
          <w:szCs w:val="24"/>
        </w:rPr>
        <w:t xml:space="preserve">. </w:t>
      </w:r>
      <w:r w:rsidR="00624433" w:rsidRPr="00D2105A">
        <w:rPr>
          <w:rFonts w:ascii="Times New Roman" w:hAnsi="Times New Roman"/>
          <w:sz w:val="24"/>
          <w:szCs w:val="24"/>
        </w:rPr>
        <w:t>W</w:t>
      </w:r>
      <w:r w:rsidR="008B41FE" w:rsidRPr="00D2105A">
        <w:rPr>
          <w:rFonts w:ascii="Times New Roman" w:hAnsi="Times New Roman"/>
          <w:sz w:val="24"/>
          <w:szCs w:val="24"/>
        </w:rPr>
        <w:t xml:space="preserve">ith the wholesale </w:t>
      </w:r>
      <w:r w:rsidR="00C72E7D" w:rsidRPr="00D2105A">
        <w:rPr>
          <w:rFonts w:ascii="Times New Roman" w:hAnsi="Times New Roman"/>
          <w:sz w:val="24"/>
          <w:szCs w:val="24"/>
        </w:rPr>
        <w:t xml:space="preserve">shift </w:t>
      </w:r>
      <w:r w:rsidR="008B41FE" w:rsidRPr="00D2105A">
        <w:rPr>
          <w:rFonts w:ascii="Times New Roman" w:hAnsi="Times New Roman"/>
          <w:sz w:val="24"/>
          <w:szCs w:val="24"/>
        </w:rPr>
        <w:t xml:space="preserve">to online learning </w:t>
      </w:r>
      <w:r w:rsidR="008A679E" w:rsidRPr="00D2105A">
        <w:rPr>
          <w:rFonts w:ascii="Times New Roman" w:hAnsi="Times New Roman"/>
          <w:sz w:val="24"/>
          <w:szCs w:val="24"/>
        </w:rPr>
        <w:t>within our</w:t>
      </w:r>
      <w:r w:rsidR="008B41FE" w:rsidRPr="00D2105A">
        <w:rPr>
          <w:rFonts w:ascii="Times New Roman" w:hAnsi="Times New Roman"/>
          <w:sz w:val="24"/>
          <w:szCs w:val="24"/>
        </w:rPr>
        <w:t xml:space="preserve"> education system, this series</w:t>
      </w:r>
      <w:r w:rsidR="008A679E" w:rsidRPr="00D2105A">
        <w:rPr>
          <w:rFonts w:ascii="Times New Roman" w:hAnsi="Times New Roman"/>
          <w:sz w:val="24"/>
          <w:szCs w:val="24"/>
        </w:rPr>
        <w:t xml:space="preserve"> </w:t>
      </w:r>
      <w:r w:rsidR="00C72E7D" w:rsidRPr="00D2105A">
        <w:rPr>
          <w:rFonts w:ascii="Times New Roman" w:hAnsi="Times New Roman"/>
          <w:sz w:val="24"/>
          <w:szCs w:val="24"/>
        </w:rPr>
        <w:t xml:space="preserve">brings </w:t>
      </w:r>
      <w:r w:rsidR="00624433" w:rsidRPr="00D2105A">
        <w:rPr>
          <w:rFonts w:ascii="Times New Roman" w:hAnsi="Times New Roman"/>
          <w:sz w:val="24"/>
          <w:szCs w:val="24"/>
        </w:rPr>
        <w:t xml:space="preserve">our </w:t>
      </w:r>
      <w:r w:rsidR="008B41FE" w:rsidRPr="00D2105A">
        <w:rPr>
          <w:rFonts w:ascii="Times New Roman" w:hAnsi="Times New Roman"/>
          <w:sz w:val="24"/>
          <w:szCs w:val="24"/>
        </w:rPr>
        <w:t xml:space="preserve">focus </w:t>
      </w:r>
      <w:r w:rsidR="00624433" w:rsidRPr="00D2105A">
        <w:rPr>
          <w:rFonts w:ascii="Times New Roman" w:hAnsi="Times New Roman"/>
          <w:sz w:val="24"/>
          <w:szCs w:val="24"/>
        </w:rPr>
        <w:t xml:space="preserve">to </w:t>
      </w:r>
      <w:r w:rsidR="00BC373A" w:rsidRPr="00D2105A">
        <w:rPr>
          <w:rFonts w:ascii="Times New Roman" w:hAnsi="Times New Roman"/>
          <w:sz w:val="24"/>
          <w:szCs w:val="24"/>
        </w:rPr>
        <w:t xml:space="preserve">stabilizing </w:t>
      </w:r>
      <w:r w:rsidR="008A679E" w:rsidRPr="00D2105A">
        <w:rPr>
          <w:rFonts w:ascii="Times New Roman" w:hAnsi="Times New Roman"/>
          <w:sz w:val="24"/>
          <w:szCs w:val="24"/>
        </w:rPr>
        <w:t xml:space="preserve">LMI </w:t>
      </w:r>
      <w:r w:rsidR="008B41FE" w:rsidRPr="00D2105A">
        <w:rPr>
          <w:rFonts w:ascii="Times New Roman" w:hAnsi="Times New Roman"/>
          <w:sz w:val="24"/>
          <w:szCs w:val="24"/>
        </w:rPr>
        <w:t>youth</w:t>
      </w:r>
      <w:r w:rsidR="00BC373A" w:rsidRPr="00D2105A">
        <w:rPr>
          <w:rFonts w:ascii="Times New Roman" w:hAnsi="Times New Roman"/>
          <w:sz w:val="24"/>
          <w:szCs w:val="24"/>
        </w:rPr>
        <w:t xml:space="preserve"> and their communities</w:t>
      </w:r>
      <w:r w:rsidR="008B41FE" w:rsidRPr="00D2105A">
        <w:rPr>
          <w:rFonts w:ascii="Times New Roman" w:hAnsi="Times New Roman"/>
          <w:sz w:val="24"/>
          <w:szCs w:val="24"/>
        </w:rPr>
        <w:t>.</w:t>
      </w:r>
    </w:p>
    <w:p w14:paraId="375BF76E" w14:textId="77777777" w:rsidR="00EC558B" w:rsidRPr="00D2105A" w:rsidRDefault="008B41FE" w:rsidP="00EC558B">
      <w:pPr>
        <w:rPr>
          <w:b/>
          <w:bCs/>
          <w:sz w:val="24"/>
          <w:szCs w:val="24"/>
          <w:u w:val="single"/>
        </w:rPr>
      </w:pPr>
      <w:r w:rsidRPr="00D2105A">
        <w:rPr>
          <w:rFonts w:ascii="Times New Roman" w:hAnsi="Times New Roman"/>
          <w:sz w:val="24"/>
          <w:szCs w:val="24"/>
        </w:rPr>
        <w:t xml:space="preserve"> </w:t>
      </w:r>
    </w:p>
    <w:p w14:paraId="5E2FFD04" w14:textId="77777777" w:rsidR="003871C3" w:rsidRPr="003871C3" w:rsidRDefault="003871C3" w:rsidP="003871C3">
      <w:pPr>
        <w:rPr>
          <w:rFonts w:ascii="Times New Roman" w:hAnsi="Times New Roman" w:cs="Times New Roman"/>
          <w:sz w:val="24"/>
          <w:szCs w:val="24"/>
        </w:rPr>
      </w:pPr>
      <w:r w:rsidRPr="003871C3">
        <w:rPr>
          <w:rFonts w:ascii="Times New Roman" w:hAnsi="Times New Roman" w:cs="Times New Roman"/>
          <w:sz w:val="24"/>
          <w:szCs w:val="24"/>
        </w:rPr>
        <w:t>As equitable home access to broadband and devices improves, so does the opportunity to effectively assist LMI learners leverage resources for educational and economic advancement. At the same time, with greater access comes greater responsibility for learners with regard to cybersafety and social network addiction. Join us as we explore digital learning resources for economic and financial inclusion, as well as the crucial role librarians can play in developing LMI learners’ digital/media literacy and cybersafety skills.</w:t>
      </w:r>
    </w:p>
    <w:p w14:paraId="720A7C49" w14:textId="77777777" w:rsidR="003871C3" w:rsidRPr="003871C3" w:rsidRDefault="003871C3" w:rsidP="003871C3">
      <w:pPr>
        <w:rPr>
          <w:rFonts w:ascii="Times New Roman" w:hAnsi="Times New Roman" w:cs="Times New Roman"/>
          <w:sz w:val="24"/>
          <w:szCs w:val="24"/>
        </w:rPr>
      </w:pPr>
    </w:p>
    <w:p w14:paraId="174EE3B3" w14:textId="77777777" w:rsidR="003871C3" w:rsidRPr="003871C3" w:rsidRDefault="003871C3" w:rsidP="003871C3">
      <w:pPr>
        <w:rPr>
          <w:rFonts w:ascii="Times New Roman" w:hAnsi="Times New Roman" w:cs="Times New Roman"/>
          <w:sz w:val="24"/>
          <w:szCs w:val="24"/>
        </w:rPr>
      </w:pPr>
      <w:r w:rsidRPr="003871C3">
        <w:rPr>
          <w:rFonts w:ascii="Times New Roman" w:hAnsi="Times New Roman" w:cs="Times New Roman"/>
          <w:sz w:val="24"/>
          <w:szCs w:val="24"/>
        </w:rPr>
        <w:t>Moderator: Terry Lee, Community Affairs Specialist, Federal Deposit Insurance Corporation</w:t>
      </w:r>
    </w:p>
    <w:p w14:paraId="19597962" w14:textId="1BC584DD" w:rsidR="003871C3" w:rsidRPr="004D7ECB" w:rsidRDefault="003871C3" w:rsidP="003871C3">
      <w:pPr>
        <w:numPr>
          <w:ilvl w:val="0"/>
          <w:numId w:val="4"/>
        </w:numPr>
        <w:rPr>
          <w:rStyle w:val="Hyperlink"/>
          <w:rFonts w:ascii="Times New Roman" w:hAnsi="Times New Roman" w:cs="Times New Roman"/>
          <w:color w:val="auto"/>
          <w:sz w:val="24"/>
          <w:szCs w:val="24"/>
          <w:u w:val="none"/>
        </w:rPr>
      </w:pPr>
      <w:r w:rsidRPr="003871C3">
        <w:rPr>
          <w:rFonts w:ascii="Times New Roman" w:hAnsi="Times New Roman" w:cs="Times New Roman"/>
          <w:sz w:val="24"/>
          <w:szCs w:val="24"/>
        </w:rPr>
        <w:t xml:space="preserve">Roger Rosen, CEO/Founder, </w:t>
      </w:r>
      <w:hyperlink r:id="rId12" w:history="1">
        <w:r w:rsidRPr="003871C3">
          <w:rPr>
            <w:rStyle w:val="Hyperlink"/>
            <w:rFonts w:ascii="Times New Roman" w:hAnsi="Times New Roman" w:cs="Times New Roman"/>
            <w:sz w:val="24"/>
            <w:szCs w:val="24"/>
          </w:rPr>
          <w:t xml:space="preserve">Rosen Digital </w:t>
        </w:r>
      </w:hyperlink>
    </w:p>
    <w:p w14:paraId="0386C6AA" w14:textId="6057977B" w:rsidR="004D7ECB" w:rsidRPr="00DA6555" w:rsidRDefault="004D7ECB" w:rsidP="003871C3">
      <w:pPr>
        <w:numPr>
          <w:ilvl w:val="0"/>
          <w:numId w:val="4"/>
        </w:numPr>
        <w:rPr>
          <w:rFonts w:ascii="Times New Roman" w:hAnsi="Times New Roman" w:cs="Times New Roman"/>
          <w:sz w:val="24"/>
          <w:szCs w:val="24"/>
        </w:rPr>
      </w:pPr>
      <w:r w:rsidRPr="00DA6555">
        <w:rPr>
          <w:rStyle w:val="Hyperlink"/>
          <w:rFonts w:ascii="Times New Roman" w:hAnsi="Times New Roman" w:cs="Times New Roman"/>
          <w:color w:val="auto"/>
          <w:sz w:val="24"/>
          <w:szCs w:val="24"/>
          <w:u w:val="none"/>
        </w:rPr>
        <w:t>Maryam Moeinaza</w:t>
      </w:r>
      <w:r w:rsidR="00DA6555">
        <w:rPr>
          <w:rStyle w:val="Hyperlink"/>
          <w:rFonts w:ascii="Times New Roman" w:hAnsi="Times New Roman" w:cs="Times New Roman"/>
          <w:color w:val="auto"/>
          <w:sz w:val="24"/>
          <w:szCs w:val="24"/>
          <w:u w:val="none"/>
        </w:rPr>
        <w:t>d, Channel Manager, GoGuardian</w:t>
      </w:r>
    </w:p>
    <w:p w14:paraId="01F83FF2" w14:textId="77777777" w:rsidR="00537605" w:rsidRDefault="003871C3" w:rsidP="003871C3">
      <w:pPr>
        <w:numPr>
          <w:ilvl w:val="0"/>
          <w:numId w:val="4"/>
        </w:numPr>
        <w:rPr>
          <w:rFonts w:ascii="Times New Roman" w:hAnsi="Times New Roman" w:cs="Times New Roman"/>
          <w:sz w:val="24"/>
          <w:szCs w:val="24"/>
        </w:rPr>
      </w:pPr>
      <w:r w:rsidRPr="003871C3">
        <w:rPr>
          <w:rFonts w:ascii="Times New Roman" w:hAnsi="Times New Roman" w:cs="Times New Roman"/>
          <w:sz w:val="24"/>
          <w:szCs w:val="24"/>
        </w:rPr>
        <w:t xml:space="preserve">Susan Ballard, Vice President, National Collaborative for Digital Equity (past president), </w:t>
      </w:r>
      <w:hyperlink r:id="rId13" w:history="1">
        <w:r w:rsidRPr="003871C3">
          <w:rPr>
            <w:rStyle w:val="Hyperlink"/>
            <w:rFonts w:ascii="Times New Roman" w:hAnsi="Times New Roman" w:cs="Times New Roman"/>
            <w:sz w:val="24"/>
            <w:szCs w:val="24"/>
          </w:rPr>
          <w:t xml:space="preserve">American Association of School Librarians </w:t>
        </w:r>
      </w:hyperlink>
      <w:r w:rsidRPr="003871C3">
        <w:rPr>
          <w:rFonts w:ascii="Times New Roman" w:hAnsi="Times New Roman" w:cs="Times New Roman"/>
          <w:sz w:val="24"/>
          <w:szCs w:val="24"/>
        </w:rPr>
        <w:t> </w:t>
      </w:r>
    </w:p>
    <w:p w14:paraId="2BB9C63C" w14:textId="0A797D4E" w:rsidR="00537605" w:rsidRPr="003871C3" w:rsidRDefault="00537605" w:rsidP="00537605">
      <w:pPr>
        <w:numPr>
          <w:ilvl w:val="0"/>
          <w:numId w:val="4"/>
        </w:numPr>
        <w:rPr>
          <w:rFonts w:ascii="Times New Roman" w:hAnsi="Times New Roman" w:cs="Times New Roman"/>
          <w:sz w:val="24"/>
          <w:szCs w:val="24"/>
        </w:rPr>
      </w:pPr>
      <w:r>
        <w:rPr>
          <w:rFonts w:ascii="Times New Roman" w:hAnsi="Times New Roman" w:cs="Times New Roman"/>
          <w:sz w:val="24"/>
          <w:szCs w:val="24"/>
        </w:rPr>
        <w:t>Dr. Robert</w:t>
      </w:r>
      <w:r w:rsidRPr="003871C3">
        <w:rPr>
          <w:rFonts w:ascii="Times New Roman" w:hAnsi="Times New Roman" w:cs="Times New Roman"/>
          <w:sz w:val="24"/>
          <w:szCs w:val="24"/>
        </w:rPr>
        <w:t xml:space="preserve"> McLaughlin, </w:t>
      </w:r>
      <w:hyperlink r:id="rId14" w:history="1">
        <w:r w:rsidRPr="003871C3">
          <w:rPr>
            <w:rStyle w:val="Hyperlink"/>
            <w:rFonts w:ascii="Times New Roman" w:hAnsi="Times New Roman" w:cs="Times New Roman"/>
            <w:sz w:val="24"/>
            <w:szCs w:val="24"/>
          </w:rPr>
          <w:t xml:space="preserve">National Collaborative for Digital Equity </w:t>
        </w:r>
      </w:hyperlink>
    </w:p>
    <w:p w14:paraId="189263B2" w14:textId="67109385" w:rsidR="003871C3" w:rsidRPr="003871C3" w:rsidRDefault="003871C3" w:rsidP="00537605">
      <w:pPr>
        <w:ind w:left="360"/>
        <w:rPr>
          <w:rFonts w:ascii="Times New Roman" w:hAnsi="Times New Roman" w:cs="Times New Roman"/>
          <w:sz w:val="24"/>
          <w:szCs w:val="24"/>
        </w:rPr>
      </w:pPr>
      <w:r w:rsidRPr="003871C3">
        <w:rPr>
          <w:rFonts w:ascii="Times New Roman" w:hAnsi="Times New Roman" w:cs="Times New Roman"/>
          <w:sz w:val="24"/>
          <w:szCs w:val="24"/>
        </w:rPr>
        <w:t xml:space="preserve">                       </w:t>
      </w:r>
    </w:p>
    <w:p w14:paraId="430754E4" w14:textId="77777777" w:rsidR="00EC558B" w:rsidRDefault="00EC558B" w:rsidP="003871C3">
      <w:pPr>
        <w:rPr>
          <w:color w:val="1F497D"/>
        </w:rPr>
      </w:pPr>
    </w:p>
    <w:sectPr w:rsidR="00EC5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C088D" w14:textId="77777777" w:rsidR="001A515F" w:rsidRDefault="001A515F" w:rsidP="00B47383">
      <w:r>
        <w:separator/>
      </w:r>
    </w:p>
  </w:endnote>
  <w:endnote w:type="continuationSeparator" w:id="0">
    <w:p w14:paraId="181643A4" w14:textId="77777777" w:rsidR="001A515F" w:rsidRDefault="001A515F" w:rsidP="00B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415E3" w14:textId="77777777" w:rsidR="001A515F" w:rsidRDefault="001A515F" w:rsidP="00B47383">
      <w:r>
        <w:separator/>
      </w:r>
    </w:p>
  </w:footnote>
  <w:footnote w:type="continuationSeparator" w:id="0">
    <w:p w14:paraId="19F17A89" w14:textId="77777777" w:rsidR="001A515F" w:rsidRDefault="001A515F" w:rsidP="00B4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57257"/>
    <w:multiLevelType w:val="hybridMultilevel"/>
    <w:tmpl w:val="9A3683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41264E3"/>
    <w:multiLevelType w:val="hybridMultilevel"/>
    <w:tmpl w:val="4552C83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E2E291E"/>
    <w:multiLevelType w:val="hybridMultilevel"/>
    <w:tmpl w:val="2E82B6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5B70E0F"/>
    <w:multiLevelType w:val="hybridMultilevel"/>
    <w:tmpl w:val="2196CC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DFF54FD"/>
    <w:multiLevelType w:val="hybridMultilevel"/>
    <w:tmpl w:val="FB5E0C46"/>
    <w:lvl w:ilvl="0" w:tplc="6EF2B23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58B"/>
    <w:rsid w:val="00044331"/>
    <w:rsid w:val="000B6FEB"/>
    <w:rsid w:val="001475FB"/>
    <w:rsid w:val="001A515F"/>
    <w:rsid w:val="002747B2"/>
    <w:rsid w:val="00280B08"/>
    <w:rsid w:val="002D7EFF"/>
    <w:rsid w:val="00305D0C"/>
    <w:rsid w:val="00346659"/>
    <w:rsid w:val="00357B54"/>
    <w:rsid w:val="003871C3"/>
    <w:rsid w:val="00434431"/>
    <w:rsid w:val="00437F2E"/>
    <w:rsid w:val="004C106A"/>
    <w:rsid w:val="004C5CE8"/>
    <w:rsid w:val="004D7ECB"/>
    <w:rsid w:val="004F06B6"/>
    <w:rsid w:val="00537605"/>
    <w:rsid w:val="0055449B"/>
    <w:rsid w:val="00624433"/>
    <w:rsid w:val="0067688A"/>
    <w:rsid w:val="00807CEE"/>
    <w:rsid w:val="00822B15"/>
    <w:rsid w:val="00884A6D"/>
    <w:rsid w:val="008A679E"/>
    <w:rsid w:val="008B41FE"/>
    <w:rsid w:val="008E0CBC"/>
    <w:rsid w:val="008F7306"/>
    <w:rsid w:val="009760DA"/>
    <w:rsid w:val="009A1D5B"/>
    <w:rsid w:val="009A366A"/>
    <w:rsid w:val="009F6FCB"/>
    <w:rsid w:val="00A24E09"/>
    <w:rsid w:val="00AE57D2"/>
    <w:rsid w:val="00B47383"/>
    <w:rsid w:val="00B64231"/>
    <w:rsid w:val="00B70C23"/>
    <w:rsid w:val="00B758F9"/>
    <w:rsid w:val="00BC373A"/>
    <w:rsid w:val="00BD1E2B"/>
    <w:rsid w:val="00BE42B1"/>
    <w:rsid w:val="00C72E7D"/>
    <w:rsid w:val="00C87D1E"/>
    <w:rsid w:val="00D10ACF"/>
    <w:rsid w:val="00D2105A"/>
    <w:rsid w:val="00DA6555"/>
    <w:rsid w:val="00DB15FD"/>
    <w:rsid w:val="00DB1F16"/>
    <w:rsid w:val="00E652C1"/>
    <w:rsid w:val="00E82E9A"/>
    <w:rsid w:val="00EC558B"/>
    <w:rsid w:val="00EC61DC"/>
    <w:rsid w:val="00F47A01"/>
    <w:rsid w:val="00F52F91"/>
    <w:rsid w:val="00F80FA9"/>
    <w:rsid w:val="00FA0092"/>
    <w:rsid w:val="00FD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4137"/>
  <w15:chartTrackingRefBased/>
  <w15:docId w15:val="{A63CCFD2-67EB-4B3F-912F-E7C15268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58B"/>
    <w:rPr>
      <w:color w:val="0563C1"/>
      <w:u w:val="single"/>
    </w:rPr>
  </w:style>
  <w:style w:type="paragraph" w:styleId="ListParagraph">
    <w:name w:val="List Paragraph"/>
    <w:basedOn w:val="Normal"/>
    <w:uiPriority w:val="34"/>
    <w:qFormat/>
    <w:rsid w:val="00EC558B"/>
    <w:pPr>
      <w:ind w:left="720"/>
    </w:pPr>
  </w:style>
  <w:style w:type="paragraph" w:styleId="BalloonText">
    <w:name w:val="Balloon Text"/>
    <w:basedOn w:val="Normal"/>
    <w:link w:val="BalloonTextChar"/>
    <w:uiPriority w:val="99"/>
    <w:semiHidden/>
    <w:unhideWhenUsed/>
    <w:rsid w:val="00B70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a.org/aas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sendigit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gitalequity.u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68EC938D8E649A8ED78CD968EA374" ma:contentTypeVersion="13" ma:contentTypeDescription="Create a new document." ma:contentTypeScope="" ma:versionID="5442f1daf5681381deeea65c309d04aa">
  <xsd:schema xmlns:xsd="http://www.w3.org/2001/XMLSchema" xmlns:xs="http://www.w3.org/2001/XMLSchema" xmlns:p="http://schemas.microsoft.com/office/2006/metadata/properties" xmlns:ns3="cf0e48c5-12d6-47d4-88cb-5ebcbb9a72d1" xmlns:ns4="5f67f39d-65f1-4b78-b96e-a48804172391" targetNamespace="http://schemas.microsoft.com/office/2006/metadata/properties" ma:root="true" ma:fieldsID="6ba26f34944ce7519d1c411b78f20f7c" ns3:_="" ns4:_="">
    <xsd:import namespace="cf0e48c5-12d6-47d4-88cb-5ebcbb9a72d1"/>
    <xsd:import namespace="5f67f39d-65f1-4b78-b96e-a488041723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48c5-12d6-47d4-88cb-5ebcbb9a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7f39d-65f1-4b78-b96e-a488041723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90DCC-0306-4AA9-8165-8ABD7A28AB52}">
  <ds:schemaRefs>
    <ds:schemaRef ds:uri="http://schemas.microsoft.com/sharepoint/v3/contenttype/forms"/>
  </ds:schemaRefs>
</ds:datastoreItem>
</file>

<file path=customXml/itemProps2.xml><?xml version="1.0" encoding="utf-8"?>
<ds:datastoreItem xmlns:ds="http://schemas.openxmlformats.org/officeDocument/2006/customXml" ds:itemID="{8F08D8FF-C0C8-4B9C-8A4B-B25E2CFF81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64D36E-CE0F-4D70-BF69-F0CFCBFA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48c5-12d6-47d4-88cb-5ebcbb9a72d1"/>
    <ds:schemaRef ds:uri="5f67f39d-65f1-4b78-b96e-a48804172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McLaughlin</dc:creator>
  <cp:keywords/>
  <dc:description/>
  <cp:lastModifiedBy>Robert McLaughlin</cp:lastModifiedBy>
  <cp:revision>2</cp:revision>
  <dcterms:created xsi:type="dcterms:W3CDTF">2020-06-15T12:34:00Z</dcterms:created>
  <dcterms:modified xsi:type="dcterms:W3CDTF">2020-06-15T12:34:00Z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0x010100F2968EC938D8E649A8ED78CD968EA374</vt:lpwstr>
  </property>
</Properties>
</file>